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4D" w:rsidRDefault="00C628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INFORMACJI Z PODRĘ</w:t>
      </w:r>
      <w:r w:rsidR="00E82987" w:rsidRPr="001B10C8">
        <w:rPr>
          <w:rFonts w:ascii="Times New Roman" w:hAnsi="Times New Roman" w:cs="Times New Roman"/>
          <w:b/>
          <w:sz w:val="24"/>
          <w:szCs w:val="24"/>
        </w:rPr>
        <w:t xml:space="preserve">CZNIKA DO KLASY 4 (słowniczek) ORAZ FILMU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82987" w:rsidRPr="001B10C8">
        <w:rPr>
          <w:rFonts w:ascii="Times New Roman" w:hAnsi="Times New Roman" w:cs="Times New Roman"/>
          <w:b/>
          <w:sz w:val="24"/>
          <w:szCs w:val="24"/>
        </w:rPr>
        <w:t>O MUZYCE ILUSTRACYJNEJ (ostatnie polecenie</w:t>
      </w:r>
      <w:r w:rsidR="001B10C8" w:rsidRPr="001B10C8">
        <w:rPr>
          <w:rFonts w:ascii="Times New Roman" w:hAnsi="Times New Roman" w:cs="Times New Roman"/>
          <w:b/>
          <w:sz w:val="24"/>
          <w:szCs w:val="24"/>
        </w:rPr>
        <w:t xml:space="preserve"> nr 25</w:t>
      </w:r>
      <w:r w:rsidR="00E82987" w:rsidRPr="001B10C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B24F1">
        <w:rPr>
          <w:rFonts w:ascii="Times New Roman" w:hAnsi="Times New Roman" w:cs="Times New Roman"/>
          <w:b/>
          <w:sz w:val="24"/>
          <w:szCs w:val="24"/>
        </w:rPr>
        <w:br/>
        <w:t xml:space="preserve">link do filmu - </w:t>
      </w:r>
      <w:hyperlink r:id="rId4" w:history="1">
        <w:r w:rsidR="00AF6955">
          <w:rPr>
            <w:rStyle w:val="Hipercze"/>
          </w:rPr>
          <w:t>https://www.youtube.com/watch?v=gu518BU1ohc</w:t>
        </w:r>
      </w:hyperlink>
    </w:p>
    <w:p w:rsidR="001B10C8" w:rsidRDefault="00E82987">
      <w:pPr>
        <w:rPr>
          <w:rFonts w:ascii="Times New Roman" w:hAnsi="Times New Roman" w:cs="Times New Roman"/>
          <w:b/>
          <w:sz w:val="24"/>
          <w:szCs w:val="24"/>
        </w:rPr>
      </w:pPr>
      <w:r w:rsidRPr="001B10C8">
        <w:rPr>
          <w:rFonts w:ascii="Times New Roman" w:hAnsi="Times New Roman" w:cs="Times New Roman"/>
          <w:b/>
          <w:sz w:val="24"/>
          <w:szCs w:val="24"/>
        </w:rPr>
        <w:t>ODPOWIEDZ PISEMNIE</w:t>
      </w:r>
      <w:r w:rsidR="000D0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4F1">
        <w:rPr>
          <w:rFonts w:ascii="Times New Roman" w:hAnsi="Times New Roman" w:cs="Times New Roman"/>
          <w:b/>
          <w:sz w:val="24"/>
          <w:szCs w:val="24"/>
        </w:rPr>
        <w:t xml:space="preserve"> NA NASTEPUJĄ</w:t>
      </w:r>
      <w:r w:rsidRPr="001B10C8">
        <w:rPr>
          <w:rFonts w:ascii="Times New Roman" w:hAnsi="Times New Roman" w:cs="Times New Roman"/>
          <w:b/>
          <w:sz w:val="24"/>
          <w:szCs w:val="24"/>
        </w:rPr>
        <w:t>CE PYTANIA</w:t>
      </w:r>
    </w:p>
    <w:p w:rsidR="00C64EE3" w:rsidRDefault="00E82987">
      <w:pPr>
        <w:rPr>
          <w:rFonts w:ascii="Times New Roman" w:hAnsi="Times New Roman" w:cs="Times New Roman"/>
          <w:sz w:val="24"/>
          <w:szCs w:val="24"/>
        </w:rPr>
      </w:pPr>
      <w:r w:rsidRPr="001B10C8">
        <w:rPr>
          <w:rFonts w:ascii="Times New Roman" w:hAnsi="Times New Roman" w:cs="Times New Roman"/>
          <w:sz w:val="24"/>
          <w:szCs w:val="24"/>
        </w:rPr>
        <w:br/>
        <w:t>1.</w:t>
      </w:r>
      <w:r w:rsidR="001B10C8" w:rsidRPr="001B10C8">
        <w:rPr>
          <w:rFonts w:ascii="Times New Roman" w:hAnsi="Times New Roman" w:cs="Times New Roman"/>
          <w:sz w:val="24"/>
          <w:szCs w:val="24"/>
        </w:rPr>
        <w:t xml:space="preserve">  </w:t>
      </w:r>
      <w:r w:rsidR="00C6283B">
        <w:rPr>
          <w:rFonts w:ascii="Times New Roman" w:hAnsi="Times New Roman" w:cs="Times New Roman"/>
          <w:sz w:val="24"/>
          <w:szCs w:val="24"/>
        </w:rPr>
        <w:t xml:space="preserve"> </w:t>
      </w:r>
      <w:r w:rsidR="001B10C8" w:rsidRPr="001B10C8">
        <w:rPr>
          <w:rFonts w:ascii="Times New Roman" w:hAnsi="Times New Roman" w:cs="Times New Roman"/>
          <w:sz w:val="24"/>
          <w:szCs w:val="24"/>
        </w:rPr>
        <w:t xml:space="preserve"> </w:t>
      </w:r>
      <w:r w:rsidRPr="001B10C8">
        <w:rPr>
          <w:rFonts w:ascii="Times New Roman" w:hAnsi="Times New Roman" w:cs="Times New Roman"/>
          <w:sz w:val="24"/>
          <w:szCs w:val="24"/>
        </w:rPr>
        <w:t>Osiem dźwięków ułożonych od najniższego do najwyższego to…</w:t>
      </w:r>
      <w:r w:rsidRPr="001B10C8">
        <w:rPr>
          <w:rFonts w:ascii="Times New Roman" w:hAnsi="Times New Roman" w:cs="Times New Roman"/>
          <w:sz w:val="24"/>
          <w:szCs w:val="24"/>
        </w:rPr>
        <w:br/>
        <w:t xml:space="preserve">2.   </w:t>
      </w:r>
      <w:r w:rsidR="00C6283B">
        <w:rPr>
          <w:rFonts w:ascii="Times New Roman" w:hAnsi="Times New Roman" w:cs="Times New Roman"/>
          <w:sz w:val="24"/>
          <w:szCs w:val="24"/>
        </w:rPr>
        <w:t xml:space="preserve"> </w:t>
      </w:r>
      <w:r w:rsidRPr="001B10C8">
        <w:rPr>
          <w:rFonts w:ascii="Times New Roman" w:hAnsi="Times New Roman" w:cs="Times New Roman"/>
          <w:sz w:val="24"/>
          <w:szCs w:val="24"/>
        </w:rPr>
        <w:t>Sylaby oznaczające poszczególne dźwięki gamy to…</w:t>
      </w:r>
      <w:r w:rsidRPr="001B10C8">
        <w:rPr>
          <w:rFonts w:ascii="Times New Roman" w:hAnsi="Times New Roman" w:cs="Times New Roman"/>
          <w:sz w:val="24"/>
          <w:szCs w:val="24"/>
        </w:rPr>
        <w:br/>
        <w:t xml:space="preserve">3.   </w:t>
      </w:r>
      <w:r w:rsidR="00C6283B">
        <w:rPr>
          <w:rFonts w:ascii="Times New Roman" w:hAnsi="Times New Roman" w:cs="Times New Roman"/>
          <w:sz w:val="24"/>
          <w:szCs w:val="24"/>
        </w:rPr>
        <w:t xml:space="preserve"> </w:t>
      </w:r>
      <w:r w:rsidRPr="001B10C8">
        <w:rPr>
          <w:rFonts w:ascii="Times New Roman" w:hAnsi="Times New Roman" w:cs="Times New Roman"/>
          <w:sz w:val="24"/>
          <w:szCs w:val="24"/>
        </w:rPr>
        <w:t>Crescendo oznacza…</w:t>
      </w:r>
      <w:r w:rsidRPr="001B10C8">
        <w:rPr>
          <w:rFonts w:ascii="Times New Roman" w:hAnsi="Times New Roman" w:cs="Times New Roman"/>
          <w:sz w:val="24"/>
          <w:szCs w:val="24"/>
        </w:rPr>
        <w:br/>
        <w:t xml:space="preserve">4.   </w:t>
      </w:r>
      <w:r w:rsidR="00C6283B">
        <w:rPr>
          <w:rFonts w:ascii="Times New Roman" w:hAnsi="Times New Roman" w:cs="Times New Roman"/>
          <w:sz w:val="24"/>
          <w:szCs w:val="24"/>
        </w:rPr>
        <w:t xml:space="preserve"> </w:t>
      </w:r>
      <w:r w:rsidRPr="001B10C8">
        <w:rPr>
          <w:rFonts w:ascii="Times New Roman" w:hAnsi="Times New Roman" w:cs="Times New Roman"/>
          <w:sz w:val="24"/>
          <w:szCs w:val="24"/>
        </w:rPr>
        <w:t>Głośność dźwięków w muzyce to…</w:t>
      </w:r>
      <w:r w:rsidRPr="001B10C8">
        <w:rPr>
          <w:rFonts w:ascii="Times New Roman" w:hAnsi="Times New Roman" w:cs="Times New Roman"/>
          <w:sz w:val="24"/>
          <w:szCs w:val="24"/>
        </w:rPr>
        <w:br/>
        <w:t xml:space="preserve">5.   </w:t>
      </w:r>
      <w:r w:rsidR="00C6283B">
        <w:rPr>
          <w:rFonts w:ascii="Times New Roman" w:hAnsi="Times New Roman" w:cs="Times New Roman"/>
          <w:sz w:val="24"/>
          <w:szCs w:val="24"/>
        </w:rPr>
        <w:t xml:space="preserve"> </w:t>
      </w:r>
      <w:r w:rsidRPr="001B10C8">
        <w:rPr>
          <w:rFonts w:ascii="Times New Roman" w:hAnsi="Times New Roman" w:cs="Times New Roman"/>
          <w:sz w:val="24"/>
          <w:szCs w:val="24"/>
        </w:rPr>
        <w:t>Cisza pomiędzy dźwiękami to…</w:t>
      </w:r>
      <w:r w:rsidRPr="001B10C8">
        <w:rPr>
          <w:rFonts w:ascii="Times New Roman" w:hAnsi="Times New Roman" w:cs="Times New Roman"/>
          <w:sz w:val="24"/>
          <w:szCs w:val="24"/>
        </w:rPr>
        <w:br/>
        <w:t xml:space="preserve">6.   </w:t>
      </w:r>
      <w:r w:rsidR="00C6283B">
        <w:rPr>
          <w:rFonts w:ascii="Times New Roman" w:hAnsi="Times New Roman" w:cs="Times New Roman"/>
          <w:sz w:val="24"/>
          <w:szCs w:val="24"/>
        </w:rPr>
        <w:t xml:space="preserve"> </w:t>
      </w:r>
      <w:r w:rsidR="001B10C8" w:rsidRPr="001B10C8">
        <w:rPr>
          <w:rFonts w:ascii="Times New Roman" w:hAnsi="Times New Roman" w:cs="Times New Roman"/>
          <w:sz w:val="24"/>
          <w:szCs w:val="24"/>
        </w:rPr>
        <w:t>Najwyższy</w:t>
      </w:r>
      <w:r w:rsidRPr="001B10C8">
        <w:rPr>
          <w:rFonts w:ascii="Times New Roman" w:hAnsi="Times New Roman" w:cs="Times New Roman"/>
          <w:sz w:val="24"/>
          <w:szCs w:val="24"/>
        </w:rPr>
        <w:t xml:space="preserve"> głos</w:t>
      </w:r>
      <w:r w:rsidR="001B10C8" w:rsidRPr="001B10C8">
        <w:rPr>
          <w:rFonts w:ascii="Times New Roman" w:hAnsi="Times New Roman" w:cs="Times New Roman"/>
          <w:sz w:val="24"/>
          <w:szCs w:val="24"/>
        </w:rPr>
        <w:t xml:space="preserve"> </w:t>
      </w:r>
      <w:r w:rsidRPr="001B10C8">
        <w:rPr>
          <w:rFonts w:ascii="Times New Roman" w:hAnsi="Times New Roman" w:cs="Times New Roman"/>
          <w:sz w:val="24"/>
          <w:szCs w:val="24"/>
        </w:rPr>
        <w:t>kobiecy to…</w:t>
      </w:r>
      <w:r w:rsidRPr="001B10C8">
        <w:rPr>
          <w:rFonts w:ascii="Times New Roman" w:hAnsi="Times New Roman" w:cs="Times New Roman"/>
          <w:sz w:val="24"/>
          <w:szCs w:val="24"/>
        </w:rPr>
        <w:br/>
        <w:t xml:space="preserve">7.   </w:t>
      </w:r>
      <w:r w:rsidR="00C6283B">
        <w:rPr>
          <w:rFonts w:ascii="Times New Roman" w:hAnsi="Times New Roman" w:cs="Times New Roman"/>
          <w:sz w:val="24"/>
          <w:szCs w:val="24"/>
        </w:rPr>
        <w:t xml:space="preserve"> </w:t>
      </w:r>
      <w:r w:rsidRPr="001B10C8">
        <w:rPr>
          <w:rFonts w:ascii="Times New Roman" w:hAnsi="Times New Roman" w:cs="Times New Roman"/>
          <w:sz w:val="24"/>
          <w:szCs w:val="24"/>
        </w:rPr>
        <w:t>Refren to…</w:t>
      </w:r>
      <w:r w:rsidRPr="001B10C8">
        <w:rPr>
          <w:rFonts w:ascii="Times New Roman" w:hAnsi="Times New Roman" w:cs="Times New Roman"/>
          <w:sz w:val="24"/>
          <w:szCs w:val="24"/>
        </w:rPr>
        <w:br/>
        <w:t xml:space="preserve">8.   </w:t>
      </w:r>
      <w:r w:rsidR="00C62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0C8">
        <w:rPr>
          <w:rFonts w:ascii="Times New Roman" w:hAnsi="Times New Roman" w:cs="Times New Roman"/>
          <w:sz w:val="24"/>
          <w:szCs w:val="24"/>
        </w:rPr>
        <w:t>Mezzoforte</w:t>
      </w:r>
      <w:proofErr w:type="spellEnd"/>
      <w:r w:rsidRPr="001B10C8">
        <w:rPr>
          <w:rFonts w:ascii="Times New Roman" w:hAnsi="Times New Roman" w:cs="Times New Roman"/>
          <w:sz w:val="24"/>
          <w:szCs w:val="24"/>
        </w:rPr>
        <w:t xml:space="preserve"> oznacza…</w:t>
      </w:r>
      <w:r w:rsidRPr="001B10C8">
        <w:rPr>
          <w:rFonts w:ascii="Times New Roman" w:hAnsi="Times New Roman" w:cs="Times New Roman"/>
          <w:sz w:val="24"/>
          <w:szCs w:val="24"/>
        </w:rPr>
        <w:br/>
        <w:t xml:space="preserve">9.   </w:t>
      </w:r>
      <w:r w:rsidR="00C6283B">
        <w:rPr>
          <w:rFonts w:ascii="Times New Roman" w:hAnsi="Times New Roman" w:cs="Times New Roman"/>
          <w:sz w:val="24"/>
          <w:szCs w:val="24"/>
        </w:rPr>
        <w:t xml:space="preserve"> </w:t>
      </w:r>
      <w:r w:rsidRPr="001B10C8">
        <w:rPr>
          <w:rFonts w:ascii="Times New Roman" w:hAnsi="Times New Roman" w:cs="Times New Roman"/>
          <w:sz w:val="24"/>
          <w:szCs w:val="24"/>
        </w:rPr>
        <w:t xml:space="preserve">Czas trwania poszczególnych </w:t>
      </w:r>
      <w:r w:rsidR="001B10C8" w:rsidRPr="001B10C8">
        <w:rPr>
          <w:rFonts w:ascii="Times New Roman" w:hAnsi="Times New Roman" w:cs="Times New Roman"/>
          <w:sz w:val="24"/>
          <w:szCs w:val="24"/>
        </w:rPr>
        <w:t>dźwięków</w:t>
      </w:r>
      <w:r w:rsidRPr="001B10C8">
        <w:rPr>
          <w:rFonts w:ascii="Times New Roman" w:hAnsi="Times New Roman" w:cs="Times New Roman"/>
          <w:sz w:val="24"/>
          <w:szCs w:val="24"/>
        </w:rPr>
        <w:t xml:space="preserve"> i przerw miedzy nimi to…</w:t>
      </w:r>
      <w:r w:rsidRPr="001B10C8">
        <w:rPr>
          <w:rFonts w:ascii="Times New Roman" w:hAnsi="Times New Roman" w:cs="Times New Roman"/>
          <w:sz w:val="24"/>
          <w:szCs w:val="24"/>
        </w:rPr>
        <w:br/>
        <w:t>10.   Folklor to…</w:t>
      </w:r>
      <w:r w:rsidRPr="001B10C8">
        <w:rPr>
          <w:rFonts w:ascii="Times New Roman" w:hAnsi="Times New Roman" w:cs="Times New Roman"/>
          <w:sz w:val="24"/>
          <w:szCs w:val="24"/>
        </w:rPr>
        <w:br/>
        <w:t>11.   Diminuendo oznacza…</w:t>
      </w:r>
      <w:r w:rsidRPr="001B10C8">
        <w:rPr>
          <w:rFonts w:ascii="Times New Roman" w:hAnsi="Times New Roman" w:cs="Times New Roman"/>
          <w:sz w:val="24"/>
          <w:szCs w:val="24"/>
        </w:rPr>
        <w:br/>
        <w:t xml:space="preserve">12. </w:t>
      </w:r>
      <w:r w:rsidR="001B10C8" w:rsidRPr="001B10C8">
        <w:rPr>
          <w:rFonts w:ascii="Times New Roman" w:hAnsi="Times New Roman" w:cs="Times New Roman"/>
          <w:sz w:val="24"/>
          <w:szCs w:val="24"/>
        </w:rPr>
        <w:t xml:space="preserve">  </w:t>
      </w:r>
      <w:r w:rsidRPr="001B10C8">
        <w:rPr>
          <w:rFonts w:ascii="Times New Roman" w:hAnsi="Times New Roman" w:cs="Times New Roman"/>
          <w:sz w:val="24"/>
          <w:szCs w:val="24"/>
        </w:rPr>
        <w:t>Stałe powtarzanie tego samego rytmu to…</w:t>
      </w:r>
      <w:r w:rsidRPr="001B10C8">
        <w:rPr>
          <w:rFonts w:ascii="Times New Roman" w:hAnsi="Times New Roman" w:cs="Times New Roman"/>
          <w:sz w:val="24"/>
          <w:szCs w:val="24"/>
        </w:rPr>
        <w:br/>
        <w:t>13.   Prawidłowe wydobywanie głosu podczas śpiewania i recytacji to…</w:t>
      </w:r>
      <w:r w:rsidRPr="001B10C8">
        <w:rPr>
          <w:rFonts w:ascii="Times New Roman" w:hAnsi="Times New Roman" w:cs="Times New Roman"/>
          <w:sz w:val="24"/>
          <w:szCs w:val="24"/>
        </w:rPr>
        <w:br/>
        <w:t>14.   Prawidłowy sposób wymawiania poszczególnych słów to…</w:t>
      </w:r>
      <w:r w:rsidRPr="001B10C8">
        <w:rPr>
          <w:rFonts w:ascii="Times New Roman" w:hAnsi="Times New Roman" w:cs="Times New Roman"/>
          <w:sz w:val="24"/>
          <w:szCs w:val="24"/>
        </w:rPr>
        <w:br/>
        <w:t xml:space="preserve">15.   Najważniejsza </w:t>
      </w:r>
      <w:r w:rsidR="001B10C8" w:rsidRPr="001B10C8">
        <w:rPr>
          <w:rFonts w:ascii="Times New Roman" w:hAnsi="Times New Roman" w:cs="Times New Roman"/>
          <w:sz w:val="24"/>
          <w:szCs w:val="24"/>
        </w:rPr>
        <w:t>pieśń</w:t>
      </w:r>
      <w:r w:rsidRPr="001B10C8">
        <w:rPr>
          <w:rFonts w:ascii="Times New Roman" w:hAnsi="Times New Roman" w:cs="Times New Roman"/>
          <w:sz w:val="24"/>
          <w:szCs w:val="24"/>
        </w:rPr>
        <w:t xml:space="preserve"> dla danego narodu to…</w:t>
      </w:r>
      <w:r w:rsidRPr="001B10C8">
        <w:rPr>
          <w:rFonts w:ascii="Times New Roman" w:hAnsi="Times New Roman" w:cs="Times New Roman"/>
          <w:sz w:val="24"/>
          <w:szCs w:val="24"/>
        </w:rPr>
        <w:br/>
        <w:t xml:space="preserve">16.   </w:t>
      </w:r>
      <w:r w:rsidR="001B10C8" w:rsidRPr="001B10C8">
        <w:rPr>
          <w:rFonts w:ascii="Times New Roman" w:hAnsi="Times New Roman" w:cs="Times New Roman"/>
          <w:sz w:val="24"/>
          <w:szCs w:val="24"/>
        </w:rPr>
        <w:t>Pieśń religijna opowiadająca o narodzeniu Jezusa to…</w:t>
      </w:r>
      <w:r w:rsidR="001B10C8" w:rsidRPr="001B10C8">
        <w:rPr>
          <w:rFonts w:ascii="Times New Roman" w:hAnsi="Times New Roman" w:cs="Times New Roman"/>
          <w:sz w:val="24"/>
          <w:szCs w:val="24"/>
        </w:rPr>
        <w:br/>
        <w:t>17.   Pieśń bożonarodzeniowa o pasterzach odwiedzających małego Jezusa w stajence to…</w:t>
      </w:r>
      <w:r w:rsidR="001B10C8" w:rsidRPr="001B10C8">
        <w:rPr>
          <w:rFonts w:ascii="Times New Roman" w:hAnsi="Times New Roman" w:cs="Times New Roman"/>
          <w:sz w:val="24"/>
          <w:szCs w:val="24"/>
        </w:rPr>
        <w:br/>
        <w:t>18.   Wysoki głos męski to…</w:t>
      </w:r>
      <w:r w:rsidR="001B10C8" w:rsidRPr="001B10C8">
        <w:rPr>
          <w:rFonts w:ascii="Times New Roman" w:hAnsi="Times New Roman" w:cs="Times New Roman"/>
          <w:sz w:val="24"/>
          <w:szCs w:val="24"/>
        </w:rPr>
        <w:br/>
        <w:t>19.   Refren to…</w:t>
      </w:r>
      <w:r w:rsidR="001B10C8" w:rsidRPr="001B10C8">
        <w:rPr>
          <w:rFonts w:ascii="Times New Roman" w:hAnsi="Times New Roman" w:cs="Times New Roman"/>
          <w:sz w:val="24"/>
          <w:szCs w:val="24"/>
        </w:rPr>
        <w:br/>
        <w:t>20.   Na ile liczymy utwór określa…</w:t>
      </w:r>
      <w:r w:rsidR="001B10C8" w:rsidRPr="001B10C8">
        <w:rPr>
          <w:rFonts w:ascii="Times New Roman" w:hAnsi="Times New Roman" w:cs="Times New Roman"/>
          <w:sz w:val="24"/>
          <w:szCs w:val="24"/>
        </w:rPr>
        <w:br/>
        <w:t>21.   Niski głos kobiecy to…</w:t>
      </w:r>
      <w:r w:rsidR="001B10C8" w:rsidRPr="001B10C8">
        <w:rPr>
          <w:rFonts w:ascii="Times New Roman" w:hAnsi="Times New Roman" w:cs="Times New Roman"/>
          <w:sz w:val="24"/>
          <w:szCs w:val="24"/>
        </w:rPr>
        <w:br/>
        <w:t>22.   Niski głos męski to…</w:t>
      </w:r>
      <w:r w:rsidR="001B10C8" w:rsidRPr="001B10C8">
        <w:rPr>
          <w:rFonts w:ascii="Times New Roman" w:hAnsi="Times New Roman" w:cs="Times New Roman"/>
          <w:sz w:val="24"/>
          <w:szCs w:val="24"/>
        </w:rPr>
        <w:br/>
        <w:t>23.   Niepowtarzalne brzmienie głosu ludzkiego lub instrumentu to…</w:t>
      </w:r>
      <w:r w:rsidR="001B10C8" w:rsidRPr="001B10C8">
        <w:rPr>
          <w:rFonts w:ascii="Times New Roman" w:hAnsi="Times New Roman" w:cs="Times New Roman"/>
          <w:sz w:val="24"/>
          <w:szCs w:val="24"/>
        </w:rPr>
        <w:br/>
        <w:t xml:space="preserve">24.   </w:t>
      </w:r>
      <w:bookmarkStart w:id="0" w:name="_GoBack"/>
      <w:bookmarkEnd w:id="0"/>
      <w:r w:rsidR="001B10C8" w:rsidRPr="001B10C8">
        <w:rPr>
          <w:rFonts w:ascii="Times New Roman" w:hAnsi="Times New Roman" w:cs="Times New Roman"/>
          <w:sz w:val="24"/>
          <w:szCs w:val="24"/>
        </w:rPr>
        <w:t>Znak wydłużający dźwięk lub pauzę o połowę to…</w:t>
      </w:r>
      <w:r w:rsidR="001B10C8" w:rsidRPr="001B10C8">
        <w:rPr>
          <w:rFonts w:ascii="Times New Roman" w:hAnsi="Times New Roman" w:cs="Times New Roman"/>
          <w:sz w:val="24"/>
          <w:szCs w:val="24"/>
        </w:rPr>
        <w:br/>
        <w:t>25.   Wymień 5 tytułów utworów które prezentowane były na filmie o muzyce ilustracyjnej i programowej</w:t>
      </w:r>
    </w:p>
    <w:p w:rsidR="001B10C8" w:rsidRPr="001B10C8" w:rsidRDefault="001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wszystkie pytania (oprócz 25) znajdziesz odpowiedzi w podręczniku – </w:t>
      </w:r>
      <w:r w:rsidR="00C6283B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to hasła ze słowniczka znajdującego się na różnych stronach podręcznika.</w:t>
      </w:r>
      <w:r>
        <w:rPr>
          <w:rFonts w:ascii="Times New Roman" w:hAnsi="Times New Roman" w:cs="Times New Roman"/>
          <w:sz w:val="24"/>
          <w:szCs w:val="24"/>
        </w:rPr>
        <w:br/>
        <w:t>Odpowiadamy praktycznie jednym wyrazem – np.</w:t>
      </w:r>
      <w:r>
        <w:rPr>
          <w:rFonts w:ascii="Times New Roman" w:hAnsi="Times New Roman" w:cs="Times New Roman"/>
          <w:sz w:val="24"/>
          <w:szCs w:val="24"/>
        </w:rPr>
        <w:br/>
        <w:t xml:space="preserve">1. Gama 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</w:p>
    <w:p w:rsidR="001B10C8" w:rsidRDefault="001B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pracy wysyłamy jako załącznik na adres </w:t>
      </w:r>
      <w:hyperlink r:id="rId5" w:history="1">
        <w:r w:rsidR="00C6283B" w:rsidRPr="00D17B6B">
          <w:rPr>
            <w:rStyle w:val="Hipercze"/>
            <w:rFonts w:ascii="Times New Roman" w:hAnsi="Times New Roman" w:cs="Times New Roman"/>
            <w:sz w:val="24"/>
            <w:szCs w:val="24"/>
          </w:rPr>
          <w:t>grybow123@wp.pl</w:t>
        </w:r>
      </w:hyperlink>
      <w:r w:rsidR="00C6283B">
        <w:rPr>
          <w:rFonts w:ascii="Times New Roman" w:hAnsi="Times New Roman" w:cs="Times New Roman"/>
          <w:sz w:val="24"/>
          <w:szCs w:val="24"/>
        </w:rPr>
        <w:t>.</w:t>
      </w:r>
      <w:r w:rsidR="00C6283B">
        <w:rPr>
          <w:rFonts w:ascii="Times New Roman" w:hAnsi="Times New Roman" w:cs="Times New Roman"/>
          <w:sz w:val="24"/>
          <w:szCs w:val="24"/>
        </w:rPr>
        <w:br/>
        <w:t>Można tez zrobić foto lub odpowiedzieć w mailu.</w:t>
      </w:r>
      <w:r w:rsidR="00C6283B">
        <w:rPr>
          <w:rFonts w:ascii="Times New Roman" w:hAnsi="Times New Roman" w:cs="Times New Roman"/>
          <w:sz w:val="24"/>
          <w:szCs w:val="24"/>
        </w:rPr>
        <w:br/>
        <w:t>Życzę powodzenia.</w:t>
      </w:r>
      <w:r w:rsidR="00C6283B">
        <w:rPr>
          <w:rFonts w:ascii="Times New Roman" w:hAnsi="Times New Roman" w:cs="Times New Roman"/>
          <w:sz w:val="24"/>
          <w:szCs w:val="24"/>
        </w:rPr>
        <w:br/>
        <w:t>Pozdrawiam</w:t>
      </w:r>
    </w:p>
    <w:p w:rsidR="00C6283B" w:rsidRPr="001B10C8" w:rsidRDefault="00C6283B">
      <w:pPr>
        <w:rPr>
          <w:rFonts w:ascii="Times New Roman" w:hAnsi="Times New Roman" w:cs="Times New Roman"/>
          <w:sz w:val="24"/>
          <w:szCs w:val="24"/>
        </w:rPr>
      </w:pPr>
    </w:p>
    <w:p w:rsidR="00E82987" w:rsidRDefault="00E82987"/>
    <w:p w:rsidR="00E82987" w:rsidRDefault="00E82987"/>
    <w:p w:rsidR="00E82987" w:rsidRDefault="00E82987"/>
    <w:p w:rsidR="00E82987" w:rsidRDefault="00E82987"/>
    <w:p w:rsidR="00E82987" w:rsidRDefault="00E82987"/>
    <w:sectPr w:rsidR="00E82987" w:rsidSect="00E82987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87"/>
    <w:rsid w:val="000D034D"/>
    <w:rsid w:val="001B10C8"/>
    <w:rsid w:val="00AF6955"/>
    <w:rsid w:val="00BB24F1"/>
    <w:rsid w:val="00C6283B"/>
    <w:rsid w:val="00C64EE3"/>
    <w:rsid w:val="00E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9B8B-1070-4C34-BCE2-F466EF3B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ybow123@wp.pl" TargetMode="External"/><Relationship Id="rId4" Type="http://schemas.openxmlformats.org/officeDocument/2006/relationships/hyperlink" Target="https://www.youtube.com/watch?v=gu518BU1oh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7</cp:revision>
  <dcterms:created xsi:type="dcterms:W3CDTF">2020-05-11T16:05:00Z</dcterms:created>
  <dcterms:modified xsi:type="dcterms:W3CDTF">2020-05-11T19:48:00Z</dcterms:modified>
</cp:coreProperties>
</file>