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4D03" w14:textId="77777777" w:rsidR="00C32270" w:rsidRPr="00F9465C" w:rsidRDefault="00C32270" w:rsidP="00C32270">
      <w:pPr>
        <w:spacing w:before="60" w:after="60"/>
        <w:jc w:val="center"/>
        <w:rPr>
          <w:rFonts w:ascii="Arial" w:hAnsi="Arial"/>
          <w:b/>
          <w:color w:val="002060"/>
          <w:sz w:val="28"/>
          <w:szCs w:val="28"/>
        </w:rPr>
      </w:pPr>
      <w:bookmarkStart w:id="0" w:name="_GoBack"/>
      <w:bookmarkEnd w:id="0"/>
      <w:r w:rsidRPr="00F9465C">
        <w:rPr>
          <w:rFonts w:ascii="Arial" w:hAnsi="Arial"/>
          <w:b/>
          <w:color w:val="002060"/>
          <w:sz w:val="28"/>
          <w:szCs w:val="28"/>
        </w:rPr>
        <w:t>Wymagania edukacyjne z informatyki</w:t>
      </w:r>
    </w:p>
    <w:p w14:paraId="24052C15" w14:textId="77777777" w:rsidR="00183D35" w:rsidRPr="00F9465C" w:rsidRDefault="00C32270" w:rsidP="00C32270">
      <w:pPr>
        <w:spacing w:before="60" w:after="60"/>
        <w:jc w:val="center"/>
        <w:rPr>
          <w:rFonts w:ascii="Arial" w:hAnsi="Arial"/>
          <w:sz w:val="28"/>
          <w:szCs w:val="28"/>
        </w:rPr>
      </w:pPr>
      <w:r w:rsidRPr="00F9465C">
        <w:rPr>
          <w:rFonts w:ascii="Arial" w:hAnsi="Arial"/>
          <w:b/>
          <w:color w:val="002060"/>
          <w:sz w:val="28"/>
          <w:szCs w:val="28"/>
        </w:rPr>
        <w:t>Klasa 6</w:t>
      </w:r>
    </w:p>
    <w:p w14:paraId="7578D9C0" w14:textId="77777777" w:rsidR="00C51611" w:rsidRPr="00F9465C" w:rsidRDefault="00C51611" w:rsidP="00C51611">
      <w:pPr>
        <w:pStyle w:val="Nagwek2"/>
        <w:spacing w:before="120" w:after="120"/>
        <w:rPr>
          <w:rFonts w:ascii="Arial" w:hAnsi="Arial" w:cs="Arial"/>
          <w:snapToGrid w:val="0"/>
          <w:sz w:val="22"/>
          <w:szCs w:val="22"/>
        </w:rPr>
      </w:pPr>
      <w:bookmarkStart w:id="1" w:name="_Toc484247760"/>
      <w:bookmarkStart w:id="2" w:name="_Toc484247758"/>
    </w:p>
    <w:p w14:paraId="384684D9" w14:textId="77777777" w:rsidR="00756ABB" w:rsidRPr="00F9465C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  <w:sz w:val="22"/>
          <w:szCs w:val="22"/>
        </w:rPr>
      </w:pPr>
      <w:bookmarkStart w:id="3" w:name="_Toc16435439"/>
      <w:r w:rsidRPr="00F9465C">
        <w:rPr>
          <w:rFonts w:ascii="Arial" w:hAnsi="Arial" w:cs="Arial"/>
          <w:snapToGrid w:val="0"/>
          <w:sz w:val="22"/>
          <w:szCs w:val="22"/>
        </w:rPr>
        <w:t>Obliczenia w arkuszu kalkulacyjnym</w:t>
      </w:r>
      <w:bookmarkEnd w:id="1"/>
      <w:bookmarkEnd w:id="3"/>
    </w:p>
    <w:p w14:paraId="04635A78" w14:textId="77777777" w:rsidR="00756ABB" w:rsidRPr="00F9465C" w:rsidRDefault="00756ABB" w:rsidP="00756ABB">
      <w:pPr>
        <w:spacing w:before="60" w:after="60"/>
        <w:rPr>
          <w:rFonts w:ascii="Arial" w:hAnsi="Arial"/>
          <w:b/>
          <w:snapToGrid w:val="0"/>
          <w:sz w:val="22"/>
          <w:szCs w:val="22"/>
        </w:rPr>
      </w:pPr>
      <w:r w:rsidRPr="00F9465C">
        <w:rPr>
          <w:rFonts w:ascii="Arial" w:hAnsi="Arial"/>
          <w:b/>
          <w:snapToGrid w:val="0"/>
          <w:sz w:val="22"/>
          <w:szCs w:val="22"/>
        </w:rPr>
        <w:t>Szczegółowe osiągnięcia wychowawcze</w:t>
      </w:r>
    </w:p>
    <w:p w14:paraId="729254B4" w14:textId="77777777" w:rsidR="00756ABB" w:rsidRPr="00F9465C" w:rsidRDefault="00756ABB" w:rsidP="00756ABB">
      <w:pPr>
        <w:spacing w:before="60" w:after="60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Uczeń:</w:t>
      </w:r>
    </w:p>
    <w:p w14:paraId="72C8768C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słucha poleceń nauczyciela i systematyczne wykonuje ćwiczenia,</w:t>
      </w:r>
    </w:p>
    <w:p w14:paraId="0F78CE20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stara się samodzielnie odkrywać możliwości programów komputerowych,</w:t>
      </w:r>
    </w:p>
    <w:p w14:paraId="28885F71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stosować komputer do podniesienia efektywności uczenia się,</w:t>
      </w:r>
    </w:p>
    <w:p w14:paraId="12C24646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odkrywać nowe obszary zastosowań komputera,</w:t>
      </w:r>
    </w:p>
    <w:p w14:paraId="420EA533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współpracować w grupie,</w:t>
      </w:r>
    </w:p>
    <w:p w14:paraId="46E47117" w14:textId="77777777" w:rsidR="00756ABB" w:rsidRPr="00F9465C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jest odpowiedzialny za powierzone zadania i zdyscyplinowany na lekcji.</w:t>
      </w:r>
    </w:p>
    <w:p w14:paraId="44D357D9" w14:textId="77777777" w:rsidR="00756ABB" w:rsidRPr="00F9465C" w:rsidRDefault="00756ABB" w:rsidP="00756ABB">
      <w:pPr>
        <w:spacing w:before="60" w:after="60"/>
        <w:ind w:left="700"/>
        <w:rPr>
          <w:b/>
          <w:smallCap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F9465C" w14:paraId="2DFA0D1A" w14:textId="77777777" w:rsidTr="0051057D">
        <w:trPr>
          <w:cantSplit/>
        </w:trPr>
        <w:tc>
          <w:tcPr>
            <w:tcW w:w="14140" w:type="dxa"/>
            <w:gridSpan w:val="5"/>
            <w:hideMark/>
          </w:tcPr>
          <w:p w14:paraId="7ADDE729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F9465C" w14:paraId="33168790" w14:textId="77777777" w:rsidTr="0051057D">
        <w:tc>
          <w:tcPr>
            <w:tcW w:w="2828" w:type="dxa"/>
            <w:hideMark/>
          </w:tcPr>
          <w:p w14:paraId="6CD56600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14:paraId="51B6F9BF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14:paraId="7397F604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27C5EB4B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6EE06F30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756ABB" w:rsidRPr="00F9465C" w14:paraId="0F9C2359" w14:textId="77777777" w:rsidTr="0051057D">
        <w:tc>
          <w:tcPr>
            <w:tcW w:w="2828" w:type="dxa"/>
            <w:hideMark/>
          </w:tcPr>
          <w:p w14:paraId="025B745C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14:paraId="098BA71F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14:paraId="4D96FE7F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4AE1B61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65D2D36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</w:tr>
      <w:tr w:rsidR="00756ABB" w:rsidRPr="00F9465C" w14:paraId="5231C11E" w14:textId="77777777" w:rsidTr="0051057D">
        <w:tc>
          <w:tcPr>
            <w:tcW w:w="2828" w:type="dxa"/>
            <w:hideMark/>
          </w:tcPr>
          <w:p w14:paraId="7404BFAE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wykonuje proste obliczenia na kalkulatorze komputerowym;</w:t>
            </w:r>
          </w:p>
          <w:p w14:paraId="753A78CF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 wypełnia danymi tabelę arkusza kalkulacyjnego;</w:t>
            </w:r>
          </w:p>
          <w:p w14:paraId="5F398E1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zaznacza odpowiedni zakres komórek;</w:t>
            </w:r>
          </w:p>
          <w:p w14:paraId="3E0DE48C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pod kierunkiem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14:paraId="3605ABEC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wykonuje obliczenia na kalkulatorze komputerowym;</w:t>
            </w:r>
          </w:p>
          <w:p w14:paraId="12A14724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zna budowę tabeli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arkusza kalkulacyjnego, określa pojęcia: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wiersz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kolumna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komórka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zakres komórek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adres komórki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,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formuła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;</w:t>
            </w:r>
          </w:p>
          <w:p w14:paraId="5032F1B7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rozumie,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czym 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jest zakres komórek;</w:t>
            </w:r>
          </w:p>
          <w:p w14:paraId="4D6FD7D1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wypełnia danymi tabelę arkusza kalkulacyjnego;</w:t>
            </w:r>
          </w:p>
          <w:p w14:paraId="56B73AB3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stosuje funkcję 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>Suma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do dodawania liczb zawartych w kolumnie lub wierszu;</w:t>
            </w:r>
          </w:p>
          <w:p w14:paraId="4E53D3B2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 numeruje komórki w kolumnie lub wierszu;</w:t>
            </w:r>
          </w:p>
          <w:p w14:paraId="00ED385F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 wpisuje proste formuły do przeprowadzania obliczeń na konkretnych liczbach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27984CC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wykonuje wykres dla jednej serii danych; </w:t>
            </w:r>
          </w:p>
          <w:p w14:paraId="18C67E4F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14:paraId="11E86007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wymienia elementy okna arkusza kalkulacyjnego;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1AB894AB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 tworzy tabelę w arkuszu kalkulacyjnym;</w:t>
            </w:r>
          </w:p>
          <w:p w14:paraId="362C3515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potrafi wstawić wiersz lub kolumnę do tabeli arkusza kalkulacyjnego;</w:t>
            </w:r>
          </w:p>
          <w:p w14:paraId="58FD375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wykonuje obramowanie komórek tabeli;</w:t>
            </w:r>
          </w:p>
          <w:p w14:paraId="0541CCF2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 xml:space="preserve">pod kierunkiem nauczyciela 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wykonuje obliczenia, tworząc proste formuły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;</w:t>
            </w:r>
          </w:p>
          <w:p w14:paraId="48601171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wprowadza napisy do komórek tabeli;</w:t>
            </w:r>
          </w:p>
          <w:p w14:paraId="2889F85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stosuje funkcję SUMA</w:t>
            </w:r>
            <w:r w:rsidRPr="00F9465C">
              <w:rPr>
                <w:rFonts w:ascii="Arial" w:hAnsi="Arial"/>
                <w:i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do dodawania liczb zawartych w kolumnie lub wierszu;</w:t>
            </w:r>
          </w:p>
          <w:p w14:paraId="5009D93B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14:paraId="24DF974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samodzielnie tworzy tabelę w arkuszu kalkulacyjnym;</w:t>
            </w:r>
          </w:p>
          <w:p w14:paraId="30BB7FBF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wykonuje obramowanie komórek tabeli;</w:t>
            </w:r>
          </w:p>
          <w:p w14:paraId="24208D04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tworzy proste formuły do przeprowadzania obliczeń na konkretnych liczbach;</w:t>
            </w:r>
          </w:p>
          <w:p w14:paraId="0FCEA900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wprowadza napisy do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komórek tabeli;</w:t>
            </w:r>
          </w:p>
          <w:p w14:paraId="0636109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dostosowuje szerokość kolumn do ich zawartości;</w:t>
            </w:r>
          </w:p>
          <w:p w14:paraId="6327FF92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analizuje i dostrzega związek między postacią formuły funkcji SUMA na pasku formuły a zakresem zaznaczonych komórek;</w:t>
            </w:r>
          </w:p>
          <w:p w14:paraId="10846825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wykonuje obliczenia w arkuszu kalkulacyjnym, tworząc formuły oparte na adresach komórek;</w:t>
            </w:r>
          </w:p>
          <w:p w14:paraId="429C20B1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 stosuje inne funkcje dostępne pod przyciskiem </w:t>
            </w: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Autosumowanie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7A9F0A8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14:paraId="4264C4C6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14:paraId="2EDDBC05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 stosuje inne funkcje dostępne pod przyciskiem </w:t>
            </w: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Autosumowanie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;</w:t>
            </w:r>
          </w:p>
          <w:p w14:paraId="0B82C85D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analizuje formuły tych </w:t>
            </w: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funkcji;</w:t>
            </w:r>
          </w:p>
          <w:p w14:paraId="334D4245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samodzielnie tworzy formuły oparte na adresach komórek;</w:t>
            </w:r>
          </w:p>
          <w:p w14:paraId="35F42A8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formatuje elementy wykresu;</w:t>
            </w:r>
          </w:p>
          <w:p w14:paraId="7310789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korzysta z różnych rodzajów wykresów;</w:t>
            </w:r>
          </w:p>
          <w:p w14:paraId="59EF7393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przygotowuje dane do tworzenia wykresu</w:t>
            </w:r>
          </w:p>
        </w:tc>
      </w:tr>
    </w:tbl>
    <w:p w14:paraId="59CA7942" w14:textId="77777777" w:rsidR="004C40F9" w:rsidRPr="00F9465C" w:rsidRDefault="004C40F9" w:rsidP="004C40F9">
      <w:pPr>
        <w:pStyle w:val="Nagwek2"/>
        <w:spacing w:before="120" w:after="120"/>
        <w:rPr>
          <w:rFonts w:cs="Cambria"/>
          <w:bCs w:val="0"/>
          <w:smallCaps/>
          <w:snapToGrid w:val="0"/>
          <w:sz w:val="22"/>
          <w:szCs w:val="22"/>
        </w:rPr>
      </w:pPr>
      <w:bookmarkStart w:id="4" w:name="_Toc484247761"/>
      <w:bookmarkStart w:id="5" w:name="_Toc16435440"/>
    </w:p>
    <w:p w14:paraId="479ABF41" w14:textId="77777777" w:rsidR="00756ABB" w:rsidRPr="00F9465C" w:rsidRDefault="00756ABB" w:rsidP="004C40F9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napToGrid w:val="0"/>
          <w:sz w:val="22"/>
          <w:szCs w:val="22"/>
        </w:rPr>
        <w:t>Tworzenie prezentacji multimedialnych</w:t>
      </w:r>
      <w:bookmarkEnd w:id="4"/>
      <w:bookmarkEnd w:id="5"/>
    </w:p>
    <w:p w14:paraId="16A7F822" w14:textId="77777777" w:rsidR="00756ABB" w:rsidRPr="00F9465C" w:rsidRDefault="00756ABB" w:rsidP="00756ABB">
      <w:pPr>
        <w:spacing w:before="60" w:after="60"/>
        <w:rPr>
          <w:rFonts w:ascii="Arial" w:hAnsi="Arial"/>
          <w:b/>
          <w:snapToGrid w:val="0"/>
          <w:sz w:val="22"/>
          <w:szCs w:val="22"/>
        </w:rPr>
      </w:pPr>
      <w:r w:rsidRPr="00F9465C">
        <w:rPr>
          <w:rFonts w:ascii="Arial" w:hAnsi="Arial"/>
          <w:b/>
          <w:snapToGrid w:val="0"/>
          <w:sz w:val="22"/>
          <w:szCs w:val="22"/>
        </w:rPr>
        <w:t>Szczegółowe osiągnięcia wychowawcze</w:t>
      </w:r>
    </w:p>
    <w:p w14:paraId="44E6E9D2" w14:textId="77777777" w:rsidR="00756ABB" w:rsidRPr="00F9465C" w:rsidRDefault="00756ABB" w:rsidP="00756ABB">
      <w:pPr>
        <w:spacing w:before="60" w:after="60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Uczeń:</w:t>
      </w:r>
    </w:p>
    <w:p w14:paraId="69A50357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słucha poleceń nauczyciela i systematyczne wykonuje ćwiczenia,</w:t>
      </w:r>
    </w:p>
    <w:p w14:paraId="7A7E0994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stara się samodzielnie odkrywać możliwości programów komputerowych,</w:t>
      </w:r>
    </w:p>
    <w:p w14:paraId="50425EF6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potrafi stosować komputer do podniesienia efektywności uczenia się,</w:t>
      </w:r>
    </w:p>
    <w:p w14:paraId="1D41E84C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potrafi odkrywać nowe obszary zastosowań komputera,</w:t>
      </w:r>
    </w:p>
    <w:p w14:paraId="047978CA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potrafi współpracować w grupie,</w:t>
      </w:r>
    </w:p>
    <w:p w14:paraId="431B944E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rozwija indywidualne zdolności twórcze i wrażliwość estetyczną,</w:t>
      </w:r>
    </w:p>
    <w:p w14:paraId="141553A6" w14:textId="77777777" w:rsidR="00756ABB" w:rsidRPr="00F9465C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lastRenderedPageBreak/>
        <w:t>jest odpowiedzialny za powierzone zadania i zdyscyplinowany na lekcji.</w:t>
      </w:r>
    </w:p>
    <w:p w14:paraId="1136BC95" w14:textId="77777777" w:rsidR="00756ABB" w:rsidRPr="00F9465C" w:rsidRDefault="00756ABB" w:rsidP="00756ABB">
      <w:pPr>
        <w:spacing w:before="60" w:after="60"/>
        <w:ind w:left="697"/>
        <w:rPr>
          <w:b/>
          <w:smallCaps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F9465C" w14:paraId="5B84C948" w14:textId="77777777" w:rsidTr="0051057D">
        <w:tc>
          <w:tcPr>
            <w:tcW w:w="14140" w:type="dxa"/>
            <w:gridSpan w:val="5"/>
            <w:hideMark/>
          </w:tcPr>
          <w:p w14:paraId="7BED5939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F9465C" w14:paraId="27B88A01" w14:textId="77777777" w:rsidTr="0051057D">
        <w:tc>
          <w:tcPr>
            <w:tcW w:w="2828" w:type="dxa"/>
            <w:hideMark/>
          </w:tcPr>
          <w:p w14:paraId="102AA673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4F4054B4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71FE6FCE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491419B0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232A457D" w14:textId="77777777" w:rsidR="00756ABB" w:rsidRPr="00F9465C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756ABB" w:rsidRPr="00F9465C" w14:paraId="31A04A57" w14:textId="77777777" w:rsidTr="0051057D">
        <w:tc>
          <w:tcPr>
            <w:tcW w:w="2828" w:type="dxa"/>
            <w:hideMark/>
          </w:tcPr>
          <w:p w14:paraId="6D9307AD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C9A6458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A085E69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E1A9ED5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E4C5686" w14:textId="77777777" w:rsidR="00756ABB" w:rsidRPr="00F9465C" w:rsidRDefault="00756ABB" w:rsidP="0051057D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</w:tr>
      <w:tr w:rsidR="00756ABB" w:rsidRPr="00F9465C" w14:paraId="60532AE8" w14:textId="77777777" w:rsidTr="0051057D">
        <w:tc>
          <w:tcPr>
            <w:tcW w:w="2828" w:type="dxa"/>
            <w:hideMark/>
          </w:tcPr>
          <w:p w14:paraId="6D50C884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wymienia niektóre sposoby prezentowania informacji;</w:t>
            </w:r>
          </w:p>
          <w:p w14:paraId="4F2952C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14:paraId="7F59B2F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wymienia i omawia sposoby prezentowania informacji;</w:t>
            </w:r>
          </w:p>
          <w:p w14:paraId="2F33DF03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podaje przykłady urządzeń umożliwiających przedstawianie prezentacji;</w:t>
            </w:r>
          </w:p>
          <w:p w14:paraId="73FF46EF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wykonuje i zapisuje prostą prezentację składającą się z kilku slajdów zawierających tekst i grafikę;</w:t>
            </w:r>
          </w:p>
          <w:p w14:paraId="23513EA7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14:paraId="7EDD6202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wymienia etapy i zasady przygotowania prezentacji multimedialnej;</w:t>
            </w:r>
          </w:p>
          <w:p w14:paraId="0E05E2A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wykonuje i zapisuje prezentację składającą się z kilku slajdów zawierających tekst i grafikę;</w:t>
            </w:r>
          </w:p>
          <w:p w14:paraId="12D531A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dodaje animacje do elementów slajdu;</w:t>
            </w:r>
          </w:p>
          <w:p w14:paraId="17DEBFB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14:paraId="576DA67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14:paraId="24984561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dba o zachowanie właściwego doboru kolorów tła i tekstu na slajdzie;</w:t>
            </w:r>
          </w:p>
          <w:p w14:paraId="00AA506A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dobiera właściwy krój i rozmiar czcionki;</w:t>
            </w:r>
          </w:p>
          <w:p w14:paraId="20DBB280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prawidłowo rozmieszcza elementy na slajdzie;</w:t>
            </w:r>
          </w:p>
          <w:p w14:paraId="275B90A0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ustala parametry animacji;</w:t>
            </w:r>
          </w:p>
          <w:p w14:paraId="7EC80AF9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14:paraId="5B59E788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omawia program do wykonywania prezentacji multimedialnych; </w:t>
            </w:r>
          </w:p>
          <w:p w14:paraId="23143263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rozróżnia sposoby zapisywania prezentacji i rozpoznaje pliki prezentacji po rozszerzeniach; </w:t>
            </w:r>
          </w:p>
          <w:p w14:paraId="58DDBB9B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zapisuje prezentację jako </w:t>
            </w:r>
            <w:r w:rsidRPr="00F9465C"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  <w:t>Pokaz programu PowerPoint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;</w:t>
            </w:r>
          </w:p>
          <w:p w14:paraId="4D7319A0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korzysta z przycisków akcji;</w:t>
            </w:r>
          </w:p>
          <w:p w14:paraId="53AAF3AE" w14:textId="77777777" w:rsidR="00756ABB" w:rsidRPr="00F9465C" w:rsidRDefault="00756ABB" w:rsidP="0051057D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14:paraId="71A1F82B" w14:textId="77777777" w:rsidR="00756ABB" w:rsidRDefault="00756ABB" w:rsidP="00756ABB">
      <w:pPr>
        <w:rPr>
          <w:sz w:val="22"/>
          <w:szCs w:val="22"/>
        </w:rPr>
      </w:pPr>
    </w:p>
    <w:p w14:paraId="6DBA8D6B" w14:textId="77777777" w:rsidR="00F45ABE" w:rsidRDefault="00F45ABE" w:rsidP="00756ABB">
      <w:pPr>
        <w:rPr>
          <w:sz w:val="22"/>
          <w:szCs w:val="22"/>
        </w:rPr>
      </w:pPr>
    </w:p>
    <w:p w14:paraId="28D02F31" w14:textId="77777777" w:rsidR="00F45ABE" w:rsidRDefault="00F45ABE" w:rsidP="00756ABB">
      <w:pPr>
        <w:rPr>
          <w:sz w:val="22"/>
          <w:szCs w:val="22"/>
        </w:rPr>
      </w:pPr>
    </w:p>
    <w:p w14:paraId="55AF453D" w14:textId="77777777" w:rsidR="00F45ABE" w:rsidRDefault="00F45ABE" w:rsidP="00756ABB">
      <w:pPr>
        <w:rPr>
          <w:sz w:val="22"/>
          <w:szCs w:val="22"/>
        </w:rPr>
      </w:pPr>
    </w:p>
    <w:p w14:paraId="40001837" w14:textId="77777777" w:rsidR="00F45ABE" w:rsidRDefault="00F45ABE" w:rsidP="00756ABB">
      <w:pPr>
        <w:rPr>
          <w:sz w:val="22"/>
          <w:szCs w:val="22"/>
        </w:rPr>
      </w:pPr>
    </w:p>
    <w:p w14:paraId="5EADD4C3" w14:textId="77777777" w:rsidR="00F45ABE" w:rsidRDefault="00F45ABE" w:rsidP="00756ABB">
      <w:pPr>
        <w:rPr>
          <w:sz w:val="22"/>
          <w:szCs w:val="22"/>
        </w:rPr>
      </w:pPr>
    </w:p>
    <w:p w14:paraId="4DC8346D" w14:textId="77777777" w:rsidR="00F45ABE" w:rsidRPr="00F9465C" w:rsidRDefault="00F45ABE" w:rsidP="00756ABB">
      <w:pPr>
        <w:rPr>
          <w:sz w:val="22"/>
          <w:szCs w:val="22"/>
        </w:rPr>
      </w:pPr>
    </w:p>
    <w:p w14:paraId="14900F8B" w14:textId="77777777" w:rsidR="00E7305A" w:rsidRPr="00F9465C" w:rsidRDefault="00E7305A" w:rsidP="004C40F9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  <w:sz w:val="22"/>
          <w:szCs w:val="22"/>
        </w:rPr>
      </w:pPr>
      <w:bookmarkStart w:id="6" w:name="_Toc16435441"/>
      <w:r w:rsidRPr="00F9465C">
        <w:rPr>
          <w:rFonts w:ascii="Arial" w:hAnsi="Arial" w:cs="Arial"/>
          <w:snapToGrid w:val="0"/>
          <w:sz w:val="22"/>
          <w:szCs w:val="22"/>
        </w:rPr>
        <w:lastRenderedPageBreak/>
        <w:t>Rozumienie, analizowanie i rozwiązywanie problemów</w:t>
      </w:r>
      <w:bookmarkEnd w:id="2"/>
      <w:bookmarkEnd w:id="6"/>
    </w:p>
    <w:p w14:paraId="75B10815" w14:textId="77777777" w:rsidR="00E7305A" w:rsidRPr="00F9465C" w:rsidRDefault="00E7305A" w:rsidP="00E7305A">
      <w:pPr>
        <w:spacing w:before="60" w:after="60"/>
        <w:rPr>
          <w:rFonts w:ascii="Arial" w:hAnsi="Arial"/>
          <w:b/>
          <w:snapToGrid w:val="0"/>
          <w:sz w:val="22"/>
          <w:szCs w:val="22"/>
        </w:rPr>
      </w:pPr>
      <w:r w:rsidRPr="00F9465C">
        <w:rPr>
          <w:rFonts w:ascii="Arial" w:hAnsi="Arial"/>
          <w:b/>
          <w:snapToGrid w:val="0"/>
          <w:sz w:val="22"/>
          <w:szCs w:val="22"/>
        </w:rPr>
        <w:t>Osiągnięcia wychowawcze</w:t>
      </w:r>
    </w:p>
    <w:p w14:paraId="238FFD80" w14:textId="77777777" w:rsidR="00E7305A" w:rsidRPr="00F9465C" w:rsidRDefault="00E7305A" w:rsidP="00E7305A">
      <w:pPr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Uczeń:</w:t>
      </w:r>
    </w:p>
    <w:p w14:paraId="65FCD251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 xml:space="preserve">potrafi analizować problemy, </w:t>
      </w:r>
    </w:p>
    <w:p w14:paraId="2F1D5DD2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rozwiązywać proste zadania problemowe, wymagające logicznego myślenia,</w:t>
      </w:r>
    </w:p>
    <w:p w14:paraId="14A50673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F9465C" w14:paraId="6F330CF5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19F5365B" w14:textId="77777777" w:rsidR="00E7305A" w:rsidRPr="00F9465C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E7305A" w:rsidRPr="00F9465C" w14:paraId="6218CBD9" w14:textId="77777777" w:rsidTr="00E7305A">
        <w:tc>
          <w:tcPr>
            <w:tcW w:w="2828" w:type="dxa"/>
            <w:hideMark/>
          </w:tcPr>
          <w:p w14:paraId="14851349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504189CC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7D502C60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07C353D8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6B742769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7305A" w:rsidRPr="00F9465C" w14:paraId="1B96818D" w14:textId="77777777" w:rsidTr="00E7305A">
        <w:tc>
          <w:tcPr>
            <w:tcW w:w="2828" w:type="dxa"/>
            <w:hideMark/>
          </w:tcPr>
          <w:p w14:paraId="6C512277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FA418E0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55B4E12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ACEFCC1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61C34763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</w:tr>
      <w:tr w:rsidR="00E7305A" w:rsidRPr="00F9465C" w14:paraId="6783F32F" w14:textId="77777777" w:rsidTr="00E7305A">
        <w:tc>
          <w:tcPr>
            <w:tcW w:w="2828" w:type="dxa"/>
            <w:hideMark/>
          </w:tcPr>
          <w:p w14:paraId="77F4B6DE" w14:textId="77777777" w:rsidR="00E7305A" w:rsidRPr="00F9465C" w:rsidRDefault="00EB51B4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</w:t>
            </w:r>
            <w:r w:rsidR="00E7305A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orządkuje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7305A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obrazki ilustrujące wybrane sytuacje, np. codzienne czynności;</w:t>
            </w:r>
          </w:p>
          <w:p w14:paraId="021848C8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porządkuje przygotowane przez nauczyciela obiekty, np. od najdłuższego do najkrótszego</w:t>
            </w:r>
            <w:r w:rsidR="00EB51B4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czy od najciemniejszego do najjaśniejszego</w:t>
            </w:r>
          </w:p>
        </w:tc>
        <w:tc>
          <w:tcPr>
            <w:tcW w:w="2828" w:type="dxa"/>
            <w:hideMark/>
          </w:tcPr>
          <w:p w14:paraId="78ACC3F2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 pomocą nauczyciela analizuje przykładową sytuację problemową;</w:t>
            </w:r>
          </w:p>
          <w:p w14:paraId="16E609F7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porządkuje, stosując porządek liniowy, teksty ilustrujące wybrane sytuacje, np. codzienne czynności;</w:t>
            </w:r>
          </w:p>
          <w:p w14:paraId="1218F444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14:paraId="625F9CA2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określa problem i cel do osiągniecia, analizuje sytuację problemową;</w:t>
            </w:r>
          </w:p>
          <w:p w14:paraId="0908DB15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wyjaśnia na przykładzie, czym różni się porządek rosnący od malejącego;</w:t>
            </w:r>
          </w:p>
          <w:p w14:paraId="33C95B25" w14:textId="77777777" w:rsidR="00E7305A" w:rsidRPr="00F9465C" w:rsidRDefault="003226AD">
            <w:pPr>
              <w:spacing w:before="60" w:after="60"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zna i </w:t>
            </w:r>
            <w:r w:rsidR="00EB51B4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omawia przykładowe </w:t>
            </w:r>
            <w:r w:rsidR="00E7305A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algorytm</w:t>
            </w:r>
            <w:r w:rsidR="00EB51B4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y, np</w:t>
            </w:r>
            <w:r w:rsidR="00E7305A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 liczenie średniej, pisemne wykon</w:t>
            </w:r>
            <w:r w:rsidR="00A554E0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yw</w:t>
            </w:r>
            <w:r w:rsidR="00E7305A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anie działań arytmetycznych, takich jak dodawanie i odejmowanie</w:t>
            </w:r>
          </w:p>
        </w:tc>
        <w:tc>
          <w:tcPr>
            <w:tcW w:w="2828" w:type="dxa"/>
            <w:hideMark/>
          </w:tcPr>
          <w:p w14:paraId="4EBA5BDA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formułuje i zapisuje w postaci algorytmów polecenia składające się na osiągnięcie postawionego celu, w tym znalezienie elementu </w:t>
            </w:r>
            <w:r w:rsidR="003226AD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najmniejszego lub największego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w zbiorze uporządkowanym</w:t>
            </w:r>
            <w:r w:rsidR="003226AD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, liczenie średniej arytmetycznej.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28" w:type="dxa"/>
            <w:hideMark/>
          </w:tcPr>
          <w:p w14:paraId="5E62A9FD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samodzielnie określa problem, analizuje go i szuka rozwiązania;</w:t>
            </w:r>
          </w:p>
          <w:p w14:paraId="0A20290D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14:paraId="0ED39EE8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bierze udział w konkursach informatycznych</w:t>
            </w:r>
          </w:p>
        </w:tc>
      </w:tr>
    </w:tbl>
    <w:p w14:paraId="4C154829" w14:textId="77777777" w:rsidR="00E7305A" w:rsidRPr="00F9465C" w:rsidRDefault="00E7305A" w:rsidP="00E7305A">
      <w:pPr>
        <w:spacing w:before="120" w:after="120"/>
        <w:jc w:val="both"/>
        <w:rPr>
          <w:b/>
          <w:smallCaps/>
          <w:snapToGrid w:val="0"/>
          <w:sz w:val="22"/>
          <w:szCs w:val="22"/>
        </w:rPr>
      </w:pPr>
    </w:p>
    <w:p w14:paraId="677E30EC" w14:textId="77777777" w:rsidR="00E7305A" w:rsidRPr="00F9465C" w:rsidRDefault="00E7305A" w:rsidP="00F9465C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  <w:sz w:val="22"/>
          <w:szCs w:val="22"/>
        </w:rPr>
      </w:pPr>
      <w:bookmarkStart w:id="7" w:name="_Toc484247759"/>
      <w:bookmarkStart w:id="8" w:name="_Toc16435442"/>
      <w:r w:rsidRPr="00F9465C">
        <w:rPr>
          <w:rFonts w:ascii="Arial" w:hAnsi="Arial" w:cs="Arial"/>
          <w:snapToGrid w:val="0"/>
          <w:sz w:val="22"/>
          <w:szCs w:val="22"/>
        </w:rPr>
        <w:lastRenderedPageBreak/>
        <w:t>Programowanie</w:t>
      </w:r>
      <w:bookmarkEnd w:id="7"/>
      <w:bookmarkEnd w:id="8"/>
    </w:p>
    <w:p w14:paraId="6F27BA61" w14:textId="77777777" w:rsidR="00E7305A" w:rsidRPr="00F9465C" w:rsidRDefault="00E7305A" w:rsidP="00E7305A">
      <w:pPr>
        <w:spacing w:before="60" w:after="60"/>
        <w:rPr>
          <w:rFonts w:ascii="Arial" w:hAnsi="Arial"/>
          <w:b/>
          <w:snapToGrid w:val="0"/>
          <w:sz w:val="22"/>
          <w:szCs w:val="22"/>
        </w:rPr>
      </w:pPr>
      <w:r w:rsidRPr="00F9465C">
        <w:rPr>
          <w:rFonts w:ascii="Arial" w:hAnsi="Arial"/>
          <w:b/>
          <w:snapToGrid w:val="0"/>
          <w:sz w:val="22"/>
          <w:szCs w:val="22"/>
        </w:rPr>
        <w:t>Szczegółowe osiągnięcia wychowawcze</w:t>
      </w:r>
    </w:p>
    <w:p w14:paraId="6226039D" w14:textId="77777777" w:rsidR="00E7305A" w:rsidRPr="00F9465C" w:rsidRDefault="00E7305A" w:rsidP="00E7305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Uczeń:</w:t>
      </w:r>
    </w:p>
    <w:p w14:paraId="676578EC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jest świadomy korzyści ze stosowania właściwego oprogramowania (tu programu edukacyjnego) dla własnego rozwoju,</w:t>
      </w:r>
    </w:p>
    <w:p w14:paraId="3ADCDC3D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 xml:space="preserve">potrafi analizować problemy, </w:t>
      </w:r>
    </w:p>
    <w:p w14:paraId="45F9D638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rozwiązywać proste zadania problemowe, wymagające logicznego myślenia,</w:t>
      </w:r>
    </w:p>
    <w:p w14:paraId="1C9BF5D1" w14:textId="77777777" w:rsidR="00E7305A" w:rsidRPr="00F9465C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potrafi wynieść korzyści ze stosowania właściwego oprogramowania (tu programu edukacyjnego) dla własnego rozwoju.</w:t>
      </w:r>
    </w:p>
    <w:p w14:paraId="263213BE" w14:textId="77777777" w:rsidR="00E7305A" w:rsidRPr="00F9465C" w:rsidRDefault="00E7305A" w:rsidP="00E7305A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F9465C" w14:paraId="38A43F49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6A2C1811" w14:textId="77777777" w:rsidR="00E7305A" w:rsidRPr="00F9465C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F9465C" w14:paraId="4C4E7B37" w14:textId="77777777" w:rsidTr="00E7305A">
        <w:tc>
          <w:tcPr>
            <w:tcW w:w="2828" w:type="dxa"/>
            <w:hideMark/>
          </w:tcPr>
          <w:p w14:paraId="101C97B5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33F4B978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4E7C0BB5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07D9F3CD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4F6AB92B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7305A" w:rsidRPr="00F9465C" w14:paraId="08CB392A" w14:textId="77777777" w:rsidTr="00E7305A">
        <w:tc>
          <w:tcPr>
            <w:tcW w:w="2828" w:type="dxa"/>
            <w:hideMark/>
          </w:tcPr>
          <w:p w14:paraId="79D9C997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317932D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A75FFCA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BE2A514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0E3A8B1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</w:tr>
      <w:tr w:rsidR="00E7305A" w:rsidRPr="00F9465C" w14:paraId="75C46F34" w14:textId="77777777" w:rsidTr="00E7305A">
        <w:tc>
          <w:tcPr>
            <w:tcW w:w="2828" w:type="dxa"/>
            <w:hideMark/>
          </w:tcPr>
          <w:p w14:paraId="775CAFD6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tworzy program sterujący robotem lub obiektem graficznym na ekranie; zmienia położenie obiektu o dowolny kąt;</w:t>
            </w:r>
          </w:p>
          <w:p w14:paraId="39D28BB2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pisze prosty program, w którym stosuje powtarzanie poleceń</w:t>
            </w:r>
          </w:p>
          <w:p w14:paraId="5D45F551" w14:textId="77777777" w:rsidR="003226AD" w:rsidRPr="00F9465C" w:rsidRDefault="003226AD" w:rsidP="003226AD">
            <w:pPr>
              <w:spacing w:before="60" w:after="60"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hideMark/>
          </w:tcPr>
          <w:p w14:paraId="5FE11378" w14:textId="77777777" w:rsidR="00E7305A" w:rsidRPr="00F9465C" w:rsidRDefault="00E7305A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stosuje w programach polecenia iteracyjne i warunkowe;</w:t>
            </w:r>
          </w:p>
          <w:p w14:paraId="58B4C3C6" w14:textId="77777777" w:rsidR="003226AD" w:rsidRPr="00F9465C" w:rsidRDefault="003226AD">
            <w:pPr>
              <w:spacing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tworzy prostą grę, w której steruje jednym obiektem na ekranie;</w:t>
            </w:r>
          </w:p>
          <w:p w14:paraId="29C77353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zapisuje rozwiązanie problemu w postaci programu i sprawdza rozwiązanie dla przykładowych danych;</w:t>
            </w:r>
          </w:p>
          <w:p w14:paraId="639FFC4F" w14:textId="77777777" w:rsidR="00E7305A" w:rsidRPr="00F9465C" w:rsidRDefault="00E7305A">
            <w:pPr>
              <w:spacing w:line="25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14:paraId="0B9F55A5" w14:textId="77777777" w:rsidR="003226AD" w:rsidRPr="00F9465C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korzystając z programu edukacyjnego, tworzy animowane postacie;</w:t>
            </w:r>
          </w:p>
          <w:p w14:paraId="7AA5407A" w14:textId="77777777" w:rsidR="003226AD" w:rsidRPr="00F9465C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tworzy gry na dwóch poziomach;</w:t>
            </w:r>
          </w:p>
          <w:p w14:paraId="30A78899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tworzy zmienne i stosuje je do wykonania prostych obliczeń;</w:t>
            </w:r>
          </w:p>
          <w:p w14:paraId="26302E39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zapisuje w postaci programu algorytm oblicz</w:t>
            </w:r>
            <w:r w:rsidR="00DB23B5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a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nia </w:t>
            </w:r>
            <w:r w:rsidR="003226AD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sumy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z </w:t>
            </w:r>
            <w:r w:rsidR="003226AD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dwóch 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liczb wprowadzanych z klawiatury;</w:t>
            </w:r>
          </w:p>
          <w:p w14:paraId="216A15FA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zapisuje w postaci programu prosty algorytm z warunkami;</w:t>
            </w:r>
          </w:p>
          <w:p w14:paraId="7DD9E66B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modyfikuje program</w:t>
            </w:r>
            <w:r w:rsidR="00DB23B5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y</w:t>
            </w: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; </w:t>
            </w:r>
          </w:p>
          <w:p w14:paraId="2B698578" w14:textId="77777777" w:rsidR="00E7305A" w:rsidRPr="00F9465C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14:paraId="0A3203F8" w14:textId="77777777" w:rsidR="003226AD" w:rsidRPr="00F9465C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wykorzystuje utworzone samodzielnie animowane postacie w tworzonych projektach;</w:t>
            </w:r>
          </w:p>
          <w:p w14:paraId="3BCEFD7D" w14:textId="77777777" w:rsidR="003226AD" w:rsidRPr="00F9465C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</w:rPr>
              <w:t>tworzy gry</w:t>
            </w:r>
            <w:r w:rsidRPr="00F9465C" w:rsidDel="0029079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F9465C">
              <w:rPr>
                <w:rFonts w:ascii="Arial" w:hAnsi="Arial"/>
                <w:snapToGrid w:val="0"/>
                <w:sz w:val="22"/>
                <w:szCs w:val="22"/>
              </w:rPr>
              <w:t>na kilku poziomach;</w:t>
            </w:r>
            <w:r w:rsidR="003226AD"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 określa warunki przejścia na dany poziom</w:t>
            </w:r>
          </w:p>
          <w:p w14:paraId="0EDF6753" w14:textId="77777777" w:rsidR="00DB23B5" w:rsidRPr="00F9465C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</w:rPr>
              <w:t>określa warunki przejścia na dany poziom</w:t>
            </w:r>
          </w:p>
          <w:p w14:paraId="2B8B967F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25195A95" w14:textId="77777777" w:rsidR="003226AD" w:rsidRPr="00F9465C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zapisuje w postaci programu algorytm wykonywania wybranych działań arytmetycznych, w tym odejmowania, iloczynu, obliczenia średniej z kilku liczb wprowadzanych z klawiatury;</w:t>
            </w:r>
          </w:p>
          <w:p w14:paraId="58B4D4CD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14:paraId="2C54B209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testuje na komputerze program pod względem zgodności z przyjętymi założeniami</w:t>
            </w:r>
          </w:p>
          <w:p w14:paraId="483EDCE2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hideMark/>
          </w:tcPr>
          <w:p w14:paraId="2EACAD3C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lastRenderedPageBreak/>
              <w:t>samodzielnie określa problem i cel do osiągnięcia;</w:t>
            </w:r>
          </w:p>
          <w:p w14:paraId="317E9630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sz w:val="22"/>
                <w:szCs w:val="22"/>
                <w:lang w:eastAsia="en-US"/>
              </w:rPr>
              <w:t>tworzy trudniejsze programy na zadany temat;</w:t>
            </w:r>
          </w:p>
          <w:p w14:paraId="60547C89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14:paraId="243A9074" w14:textId="77777777" w:rsidR="00E7305A" w:rsidRPr="00F9465C" w:rsidRDefault="00E7305A">
            <w:pPr>
              <w:spacing w:before="60" w:after="60" w:line="256" w:lineRule="auto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14:paraId="0BEB1F85" w14:textId="77777777" w:rsidR="00E7305A" w:rsidRPr="00F9465C" w:rsidRDefault="00E7305A" w:rsidP="00F9465C">
      <w:pPr>
        <w:pStyle w:val="Nagwek3"/>
        <w:rPr>
          <w:rFonts w:ascii="Arial" w:hAnsi="Arial" w:cs="Arial"/>
          <w:sz w:val="22"/>
          <w:szCs w:val="22"/>
        </w:rPr>
      </w:pPr>
    </w:p>
    <w:p w14:paraId="5624EE15" w14:textId="77777777" w:rsidR="00E7305A" w:rsidRPr="00F9465C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  <w:sz w:val="22"/>
          <w:szCs w:val="22"/>
        </w:rPr>
      </w:pPr>
      <w:bookmarkStart w:id="9" w:name="_Toc484247762"/>
      <w:bookmarkStart w:id="10" w:name="_Toc16435443"/>
      <w:r w:rsidRPr="00F9465C">
        <w:rPr>
          <w:rFonts w:ascii="Arial" w:hAnsi="Arial" w:cs="Arial"/>
          <w:snapToGrid w:val="0"/>
          <w:sz w:val="22"/>
          <w:szCs w:val="22"/>
        </w:rPr>
        <w:t>Zastosowania komputerów</w:t>
      </w:r>
      <w:bookmarkEnd w:id="9"/>
      <w:bookmarkEnd w:id="10"/>
    </w:p>
    <w:p w14:paraId="61CE8161" w14:textId="77777777" w:rsidR="00E7305A" w:rsidRPr="00F9465C" w:rsidRDefault="00E7305A" w:rsidP="00E7305A">
      <w:pPr>
        <w:spacing w:before="60" w:after="60"/>
        <w:rPr>
          <w:rFonts w:ascii="Arial" w:hAnsi="Arial"/>
          <w:b/>
          <w:snapToGrid w:val="0"/>
          <w:sz w:val="22"/>
          <w:szCs w:val="22"/>
        </w:rPr>
      </w:pPr>
      <w:r w:rsidRPr="00F9465C">
        <w:rPr>
          <w:rFonts w:ascii="Arial" w:hAnsi="Arial"/>
          <w:b/>
          <w:snapToGrid w:val="0"/>
          <w:sz w:val="22"/>
          <w:szCs w:val="22"/>
        </w:rPr>
        <w:t>Szczegółowe osiągnięcia wychowawcze</w:t>
      </w:r>
    </w:p>
    <w:p w14:paraId="4A4659B4" w14:textId="77777777" w:rsidR="00E7305A" w:rsidRPr="00F9465C" w:rsidRDefault="00E7305A" w:rsidP="00E7305A">
      <w:pPr>
        <w:spacing w:before="60" w:after="60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 xml:space="preserve">Uczeń: </w:t>
      </w:r>
    </w:p>
    <w:p w14:paraId="07EC24B6" w14:textId="77777777" w:rsidR="00E7305A" w:rsidRPr="00F9465C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posiada rozwinięte kompetencje społeczne,</w:t>
      </w:r>
    </w:p>
    <w:p w14:paraId="09491730" w14:textId="77777777" w:rsidR="00E7305A" w:rsidRPr="00F9465C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 w:cs="Arial"/>
          <w:sz w:val="22"/>
          <w:szCs w:val="22"/>
        </w:rPr>
        <w:t>interesuje się pracą ludzi dorosłych, w których wykorzystuje się kompetencje społeczne,</w:t>
      </w:r>
    </w:p>
    <w:p w14:paraId="540B4156" w14:textId="77777777" w:rsidR="00E7305A" w:rsidRPr="00F9465C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9465C">
        <w:rPr>
          <w:rFonts w:ascii="Arial" w:hAnsi="Arial"/>
          <w:snapToGrid w:val="0"/>
          <w:sz w:val="22"/>
          <w:szCs w:val="22"/>
        </w:rPr>
        <w:t>jest świadomy nierzeczywistości świata, z którym spotykamy się w grach komputerowych.</w:t>
      </w:r>
    </w:p>
    <w:p w14:paraId="4ED66339" w14:textId="77777777" w:rsidR="00E7305A" w:rsidRPr="00F9465C" w:rsidRDefault="00E7305A" w:rsidP="00E7305A">
      <w:pPr>
        <w:spacing w:before="60" w:after="6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E7305A" w:rsidRPr="00F9465C" w14:paraId="28DC3F06" w14:textId="77777777" w:rsidTr="00E7305A">
        <w:trPr>
          <w:cantSplit/>
        </w:trPr>
        <w:tc>
          <w:tcPr>
            <w:tcW w:w="14140" w:type="dxa"/>
            <w:gridSpan w:val="5"/>
            <w:hideMark/>
          </w:tcPr>
          <w:p w14:paraId="11A95987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F9465C" w14:paraId="576DA6F7" w14:textId="77777777" w:rsidTr="003226AD">
        <w:tc>
          <w:tcPr>
            <w:tcW w:w="2828" w:type="dxa"/>
            <w:hideMark/>
          </w:tcPr>
          <w:p w14:paraId="246A9EC0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828" w:type="dxa"/>
            <w:hideMark/>
          </w:tcPr>
          <w:p w14:paraId="2958EFDD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53F6A908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14:paraId="38BF7724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14:paraId="244A74C0" w14:textId="77777777" w:rsidR="00E7305A" w:rsidRPr="00F9465C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E7305A" w:rsidRPr="00F9465C" w14:paraId="2CF216FE" w14:textId="77777777" w:rsidTr="003226AD">
        <w:tc>
          <w:tcPr>
            <w:tcW w:w="2828" w:type="dxa"/>
            <w:hideMark/>
          </w:tcPr>
          <w:p w14:paraId="24AB3AEF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8009733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29B55818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14:paraId="2D015F05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14:paraId="28A7158A" w14:textId="77777777" w:rsidR="00E7305A" w:rsidRPr="00F9465C" w:rsidRDefault="00E7305A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Uczeń:</w:t>
            </w:r>
          </w:p>
        </w:tc>
      </w:tr>
      <w:tr w:rsidR="00DB23B5" w:rsidRPr="00F9465C" w14:paraId="2641A251" w14:textId="77777777" w:rsidTr="00DD7009">
        <w:trPr>
          <w:trHeight w:val="4180"/>
        </w:trPr>
        <w:tc>
          <w:tcPr>
            <w:tcW w:w="2828" w:type="dxa"/>
            <w:hideMark/>
          </w:tcPr>
          <w:p w14:paraId="5E68C92A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wymienia przynajmniej trzy zastosowania komputera </w:t>
            </w:r>
          </w:p>
          <w:p w14:paraId="74FA479E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14:paraId="409A5FCD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podaje przykłady zastosowania komputera w szkole i w domu</w:t>
            </w:r>
          </w:p>
          <w:p w14:paraId="7D5A086C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14:paraId="020205FC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wskazuje zastosowania komputera w różnych dziedzinach życia</w:t>
            </w:r>
          </w:p>
          <w:p w14:paraId="22AC33A5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podaje przynajmniej dwa przykłady zawodów, w których niezbędne są kompetencje informatyczne </w:t>
            </w:r>
          </w:p>
          <w:p w14:paraId="43460308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14:paraId="6FEF1C53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wskazuje użyteczność zastosowania komputera do usprawnienia uczenia się; korzysta z programów edukacyjnych;</w:t>
            </w:r>
          </w:p>
          <w:p w14:paraId="431E94DD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podaje kilka zawodów, w których niezbędne są kompetencje informatyczne </w:t>
            </w:r>
          </w:p>
          <w:p w14:paraId="0741ADBE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podaje przykłady zastosowania komputera w domu; </w:t>
            </w:r>
          </w:p>
          <w:p w14:paraId="7DB30220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14:paraId="576576FE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korzystając z dodatkowych źródeł, odszukuje informacje na temat zastosowań komputera;</w:t>
            </w:r>
          </w:p>
          <w:p w14:paraId="6A92C15E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14:paraId="1B111DD9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omawia historię komputerów;</w:t>
            </w:r>
          </w:p>
          <w:p w14:paraId="7AB2DA7B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14:paraId="3A7499EB" w14:textId="77777777" w:rsidR="00DB23B5" w:rsidRPr="00F9465C" w:rsidRDefault="00DB23B5" w:rsidP="00DB23B5">
            <w:pPr>
              <w:spacing w:before="60" w:after="60" w:line="257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9465C">
              <w:rPr>
                <w:rFonts w:ascii="Arial" w:hAnsi="Arial"/>
                <w:sz w:val="22"/>
                <w:szCs w:val="22"/>
                <w:lang w:eastAsia="en-US"/>
              </w:rPr>
              <w:t>omawia zagrożenia wynikające z korzystania z niewłaściwych gier komputerowych</w:t>
            </w:r>
          </w:p>
        </w:tc>
      </w:tr>
    </w:tbl>
    <w:p w14:paraId="3EFCBE04" w14:textId="77777777" w:rsidR="00E7305A" w:rsidRPr="00F9465C" w:rsidRDefault="00E7305A" w:rsidP="00E7305A">
      <w:pPr>
        <w:rPr>
          <w:sz w:val="22"/>
          <w:szCs w:val="22"/>
        </w:rPr>
      </w:pPr>
    </w:p>
    <w:sectPr w:rsidR="00E7305A" w:rsidRPr="00F9465C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5019" w14:textId="77777777" w:rsidR="00D2220F" w:rsidRDefault="00D2220F">
      <w:r>
        <w:separator/>
      </w:r>
    </w:p>
  </w:endnote>
  <w:endnote w:type="continuationSeparator" w:id="0">
    <w:p w14:paraId="596A2AE0" w14:textId="77777777" w:rsidR="00D2220F" w:rsidRDefault="00D2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A7FE" w14:textId="77777777" w:rsidR="007E71DF" w:rsidRPr="00AF2F66" w:rsidRDefault="007E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A93F" w14:textId="77777777" w:rsidR="00D2220F" w:rsidRDefault="00D2220F">
      <w:r>
        <w:separator/>
      </w:r>
    </w:p>
  </w:footnote>
  <w:footnote w:type="continuationSeparator" w:id="0">
    <w:p w14:paraId="10FE8AB6" w14:textId="77777777" w:rsidR="00D2220F" w:rsidRDefault="00D2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41C1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11D7D08" w14:textId="77777777"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3447" w14:textId="77777777"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AB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A2E3AD2" w14:textId="77777777"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 w15:restartNumberingAfterBreak="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4983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40F9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0B6A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270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220F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5ABE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465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48434"/>
  <w14:defaultImageDpi w14:val="0"/>
  <w15:docId w15:val="{AB8BBF42-D438-4C63-A17F-D440EF5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9C2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rPr>
      <w:rFonts w:ascii="Times New Roman" w:hAnsi="Times New Roman" w:cs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rPr>
      <w:rFonts w:ascii="Times New Roman" w:hAnsi="Times New Roman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B292-B79B-4186-8140-EBAB1E7B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9209</Characters>
  <Application>Microsoft Office Word</Application>
  <DocSecurity>0</DocSecurity>
  <Lines>76</Lines>
  <Paragraphs>21</Paragraphs>
  <ScaleCrop>false</ScaleCrop>
  <Company>HP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M K</cp:lastModifiedBy>
  <cp:revision>2</cp:revision>
  <cp:lastPrinted>2016-08-19T08:39:00Z</cp:lastPrinted>
  <dcterms:created xsi:type="dcterms:W3CDTF">2019-09-10T20:09:00Z</dcterms:created>
  <dcterms:modified xsi:type="dcterms:W3CDTF">2019-09-10T20:09:00Z</dcterms:modified>
</cp:coreProperties>
</file>