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DA" w:rsidRPr="00E53B07" w:rsidRDefault="00EF41DA" w:rsidP="00EF41DA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>HISTORIA I SPOŁECZEŃSTWO – KLASA 6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3261"/>
      </w:tblGrid>
      <w:tr w:rsidR="00EF41DA" w:rsidRPr="00E53B07" w:rsidTr="000445A9">
        <w:trPr>
          <w:trHeight w:val="36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DA" w:rsidRPr="00E53B07" w:rsidRDefault="00EF41DA" w:rsidP="000445A9">
            <w:pPr>
              <w:jc w:val="both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E53B07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Poziom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DA" w:rsidRPr="00E53B07" w:rsidRDefault="00EF41DA" w:rsidP="000445A9">
            <w:pPr>
              <w:jc w:val="both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E53B07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Ocena</w:t>
            </w:r>
          </w:p>
        </w:tc>
      </w:tr>
      <w:tr w:rsidR="00EF41DA" w:rsidRPr="00E53B07" w:rsidTr="000445A9">
        <w:trPr>
          <w:trHeight w:val="106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DA" w:rsidRPr="00E53B07" w:rsidRDefault="00EF41DA" w:rsidP="000445A9">
            <w:pPr>
              <w:jc w:val="both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E53B07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K</w:t>
            </w:r>
          </w:p>
          <w:p w:rsidR="00EF41DA" w:rsidRPr="00E53B07" w:rsidRDefault="00EF41DA" w:rsidP="000445A9">
            <w:pPr>
              <w:jc w:val="both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E53B07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K+P</w:t>
            </w:r>
          </w:p>
          <w:p w:rsidR="00EF41DA" w:rsidRPr="00E53B07" w:rsidRDefault="00EF41DA" w:rsidP="000445A9">
            <w:pPr>
              <w:jc w:val="both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E53B07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K+P+R</w:t>
            </w:r>
            <w:r w:rsidRPr="00E53B07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br/>
              <w:t>K+P+R+D</w:t>
            </w:r>
            <w:r w:rsidRPr="00E53B07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br/>
              <w:t>K+P+R+D+W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DA" w:rsidRPr="00E53B07" w:rsidRDefault="00EF41DA" w:rsidP="000445A9">
            <w:pPr>
              <w:jc w:val="both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E53B07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dopuszczająca</w:t>
            </w:r>
          </w:p>
          <w:p w:rsidR="00EF41DA" w:rsidRPr="00E53B07" w:rsidRDefault="00EF41DA" w:rsidP="000445A9">
            <w:pPr>
              <w:jc w:val="both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E53B07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dostateczna</w:t>
            </w:r>
          </w:p>
          <w:p w:rsidR="00EF41DA" w:rsidRPr="00E53B07" w:rsidRDefault="00EF41DA" w:rsidP="000445A9">
            <w:pPr>
              <w:jc w:val="both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E53B07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dobra</w:t>
            </w:r>
          </w:p>
          <w:p w:rsidR="00EF41DA" w:rsidRPr="00E53B07" w:rsidRDefault="00EF41DA" w:rsidP="000445A9">
            <w:pPr>
              <w:jc w:val="both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E53B07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bardzo dobra / celująca*</w:t>
            </w:r>
          </w:p>
          <w:p w:rsidR="00EF41DA" w:rsidRPr="00E53B07" w:rsidRDefault="00EF41DA" w:rsidP="000445A9">
            <w:pPr>
              <w:jc w:val="both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E53B07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celująca</w:t>
            </w:r>
          </w:p>
        </w:tc>
      </w:tr>
    </w:tbl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poziom K – konieczny</w:t>
      </w:r>
    </w:p>
    <w:p w:rsidR="00EF41DA" w:rsidRPr="00E53B07" w:rsidRDefault="00EF41DA" w:rsidP="00EF41DA">
      <w:pPr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poziom P – podstawowy</w:t>
      </w:r>
    </w:p>
    <w:p w:rsidR="00EF41DA" w:rsidRPr="00E53B07" w:rsidRDefault="00EF41DA" w:rsidP="00EF41DA">
      <w:pPr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poziom R – rozszerzający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br/>
        <w:t>poziom D – dopełniający</w:t>
      </w:r>
    </w:p>
    <w:p w:rsidR="00EF41DA" w:rsidRPr="00E53B07" w:rsidRDefault="00EF41DA" w:rsidP="00EF41DA">
      <w:pPr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poziom W – wykraczający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* Pełne opanowanie wymagań sformułowanych w podstawie programowej jest warunkiem koniecznym do wystawienia uczniowi oceny celującej. Nauczyciel określa, które wymagania wykraczające poza podstawę programową są dodatkowymi elementami decydującymi o ocenie celującej.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AgendaPl"/>
          <w:b/>
          <w:bCs/>
          <w:sz w:val="20"/>
          <w:szCs w:val="20"/>
          <w:lang w:eastAsia="en-US"/>
        </w:rPr>
        <w:t xml:space="preserve">Rozdział 1. </w:t>
      </w: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>Walka o odzyskanie niepodległości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KONIECZNY: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wie, że „Mazurek Dąbrowskiego” jest jednym z polskich symboli narodowych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datę wybuchu powstania listopadowego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datę wybuchu powstania styczniowego i określa czas trwania tego zrywu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przedstawia cele, jakie przyświecały powstańcom listopadowym i styczniowym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zaznacza na osi czasu daty: 1795, 1797, 1807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zaznacza na osi czasu okresy trwania powstań: listopadowego i styczniowego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PODSTAWOWY: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wydarzenia z historii Polski, do których nawiązuje tekst „Mazurka Dąbrowskiego”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rewolucja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emigracja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represje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,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 xml:space="preserve"> konfiskata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imiona i nazwiska wybitnych Polaków, którzy wyemigrowali po klęsce powstania listopadowego oraz w czasach późniejszych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wie, czym była Wielka Emigracja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na czym polegała walka partyzancka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przykłady represji zastosowanych wobec Polaków po klęsce powstań narodowych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 na mapie miejsca ważniejszych bitew stoczonych w trakcie powstania listopadowego i styczniowego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przyczyny i skutki powstania listopadowego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na podstawie zebranych informacji zasługi Fryderyka Chopina, Adama Mickiewicza i Heleny Modrzejewskiej dla kultury polskiej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ROZSZERZAJĄCY: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rozumie, w jakim celu powstały Legiony Polskie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kim był Józef Wybicki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zna najważniejsze wydarzenia z okresu wojny polsko-rosyjskiej w 1831 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wybitnych Polaków żyjących współcześnie na emigracji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 znaczenie terminów: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 xml:space="preserve"> manifestacja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branka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katorga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przyczyny manifestacji patriotycznych Polaków w 1861 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wie, kim był Romuald Traugutt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określa, dlaczego powstanie listopadowe zakończyło się klęską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opowiada o represjach stosowanych wobec Polaków przez władze carskie po upadku powstań narodowych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lastRenderedPageBreak/>
        <w:t>- charakteryzuje sposób walki w czasie powstania styczniowego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DOPEŁNIAJĄCY: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prezentuje postać Napoleona Bonapartego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wie, czym była rewolucja francuska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datę powstania Księstwa Warszawskiego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wyjaśnia, dlaczego Księstwo Warszawskie przestało istnieć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wie, jak zmieniały się granice Księstwa Warszawskiego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wie, że podczas powstania listopadowego sejm podjął uchwałę o barwach narodowych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jakie decyzje dotyczące ziem polskich podjęto na kongresie wiedeńskim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miejsca najważniejszych bitew stoczonych podczas powstania listopadowego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romantyzm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emisariusz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wie, co wydarzyło się w Europie w 1848 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 na podstawie tekstu źródłowego, na czym polegała rola gen. Jana Henryka Dąbrowskiego w tworzeniu Legionów Polskich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interpretuje tekst „Mazurka Dąbrowskiego”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ocenia, jakie znaczenie dla dążeń niepodległościowych Polaków miała klęska Napoleona w wojnie z państwami zaborczymi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 sens tekstu pieśni „Boże, coś Polskę”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opowiada o funkcjonowaniu państwa podziemnego w okresie powstania styczniowego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wskazuje na mapie obszary, na których podczas powstania styczniowego 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br/>
        <w:t>toczyły się walki partyzanckie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WYKRACZAJĄCY: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opowiada o zasługach księcia Józefa Poniatowskiego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teorie na temat przyczyny śmierci Napoleona Bonapartego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dlaczego Dzień Podchorążego przypada 29 listopada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elementy narodowe w umundurowaniu polskich legionistów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ocenia, czy decyzja o zorganizowaniu powstania listopadowego była słuszna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rozpoznaje najważniejsze cechy utworów romantycznych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porównuje powstanie listopadowe ze styczniowym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AgendaPl"/>
          <w:b/>
          <w:bCs/>
          <w:sz w:val="20"/>
          <w:szCs w:val="20"/>
          <w:lang w:eastAsia="en-US"/>
        </w:rPr>
        <w:t xml:space="preserve">Rozdział 2. </w:t>
      </w: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>Pod zaborami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KONIECZNY: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rusyfikacja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germanizacja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zasługi Bolesława Prusa, Henryka Sienkiewicza, Stanisława Wyspiańskiego, Jana Matejki, Stanisława Moniuszki oraz Heleny Modrzejewskiej dla rozwoju polskiej kultury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PODSTAWOWY: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zna przyczyny wybuchu strajku polskich dzieci we Wrześni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rewolucja przemysłowa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fabryka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manufaktura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maszyna parowa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kolej żelazna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statek parowy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silnik elektryczny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telegraf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dokonania Marii Skłodowskiej-Curie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zaznacza na osi czasu datę strajku polskich dzieci we Wrześni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opowiada na podstawie tekstu źródłowego o prześladowaniach polskich uczniów w zaborze rosyjskim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rozróżnia rzemieślnicze i fabryczne formy produkcji przemysłowej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pokazuje na mapie najbardziej uprzemysłowione miasta na ziemiach polskich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 na mapie świata państwa, do których Polacy najczęściej emigrowali z przyczyn ekonomicznych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ROZSZERZAJĄCY: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czym były rugi pruskie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wie, jaką rolę odegrał Michał Drzymała w walce z germanizacją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opisuje warunki pracy w XIX-wiecznej fabryce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przyczyny emigracji zarobkowej Polaków w XIX wieku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lastRenderedPageBreak/>
        <w:t>- wie, w jaki sposób XIX-wieczni robotnicy walczyli o swoje prawa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zasługi Ignacego Łukasiewicza dla rozwoju polskiego przemysłu naftowego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na podstawie zebranych informacji rozwój polskiej kultury pod zaborami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wyjaśnia, na czym polega symboliczne znaczenie postawy Michała Drzymały oraz strajku dzieci we Wrześni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przyczyny i skutki zastosowania maszyny parowej w przemyśle i transporcie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proces uprzemysłowienia w XIX wieku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rozróżnia emigrację polityczną i zarobkową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charakteryzuje życie w mieście pod koniec XIX stulecia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DOPEŁNIAJĄCY: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sposoby walki Polaków z germanizacją i rusyfikacją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zna zasługi Hipolita Cegielskiego dla rozwoju gospodarczego ziem polskich w XIX wieku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daty: otwarcia pierwszej linii kolejowej, skonstruowania telefonu przez Aleksandra Grahama Bella, wynalezienia żarówki przez Tomasza Edisona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odkrycia dokonane przez Ludwika Pasteura i Wilhelma Roentgena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porównuje współczesne szkoły z tymi działającymi pod zaborami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porównuje sposoby podróżowania w XIX i XXI wieku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ocenia, które spośród XIX-wiecznych wynalazków wywarły największy wpływ na życie mieszkańców miast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WYKRACZAJĄCY: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przedstawia znaczenie Łodzi we współczesnej Polsce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charakteryzuje sytuację Polaków w poszczególnych zaborach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opowiada o życiu i osiągnięciach Marii Skłodowskiej-Curie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AgendaPl"/>
          <w:b/>
          <w:bCs/>
          <w:sz w:val="20"/>
          <w:szCs w:val="20"/>
          <w:lang w:eastAsia="en-US"/>
        </w:rPr>
        <w:t xml:space="preserve">Rozdział 3. </w:t>
      </w: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>Odrodzenie państwa polskiego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KONIECZNY: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daty wybuchu I wojny światowej i jej zakończenia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zasługi postaci, które przyczyniły się do odzyskania przez Polskę niepodległości: Józefa Piłsudskiego, Romana Dmowskiego i Ignacego Jana Paderewskiego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wskazuje, które wydarzenie z historii Polski upamiętnia się podczas Narodowego Święta Niepodległości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zna oficjalną nazwę państwa polskiego w latach 1918–1939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zaznacza na osi czasu daty: 1914, 1918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zaznacza na osi czasu datę 11 listopada 1918 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 na mapie granice II Rzeczypospolitej oraz wymienia jej sąsiadów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PODSTAWOWY: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wie, kogo nazywa się Orlętami Lwowskimi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datę Bitwy Warszawskiej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parlament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partia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opozycja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odszukuje informacje o zasługach Józefa Piłsudskiego i Romana Dmowskiego  dla państwa polskiego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porównuje koncepcje Józefa Piłsudskiego i Romana Dmowskiego dotyczące odzyskania niepodległości przez Polskę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zaznacza na osi czasu okresy trwania powstania wielkopolskiego i III powstania śląskiego oraz datę Bitwy Warszawskiej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zaznacza na osi czasu daty: uchwalenia konstytucji marcowej, wyboru Gabriela Narutowicza na prezydenta oraz zamachu majowego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prezentuje postać Józefa Piłsudskiego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ROZSZERZAJĄCY: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państwa centralne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ententa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traktat wersalski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front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wie, kim byli bolszewicy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czynniki, które zadecydowały o odzyskaniu niepodległości przez Polskę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wyjaśnia, w jakich okolicznościach Polacy odbudowywali swoje państwo po zakończeniu I wojny światowej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lastRenderedPageBreak/>
        <w:t>- wymienia postanowienia traktatu wersalskiego dotyczące sprawy polskiej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proces kształtowania się granic II Rzeczypospolitej oraz wymienia wydarzenia, które zadecydowały o zasięgu terytorialnym Polski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plebiscyt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Wolne Miasto Gdańsk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na czym polegał ustrój utrwalony w Polsce przez konstytucję z 1921 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 na wielonarodowy charakter społeczeństwa II Rzeczypospolitej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mniejszości narodowe i religijne, które zamieszkiwały II Rzeczpospolitą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trudności, z którymi zmagała się odrodzona Rzeczpospolita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odnajduje na mapie państwa centralne oraz kraje należące do ententy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opisuje na podstawie tekstu źródłowego nastroje Polaków w pierwszych dniach wolności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omawia, jak kształtowały się granice Polski w latach 1918–1922, oraz wskazuje na mapie najważniejsze zmiany terytorialne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ocenia znaczenie zwycięstwa w wojnie polsko-bolszewickiej dla odrodzonej Rzeczypospolitej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określa na podstawie mapy, jakie obszary II Rzeczypospolitej zamieszkiwali przedstawiciele poszczególnych mniejszości narodowych i religijnych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opowiada o problemach i sukcesach gospodarczych II Rzeczypospolitej          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DOPEŁNIAJĄCY: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społeczne i gospodarcze skutki I wojny światowej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wyjaśnia, jakie były zasługi Eugeniusza Kwiatkowskiego dla rozwoju polskiej gospodarki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jakie znaczenie dla II Rzeczypospolitej miała budowa portu w Gdyni oraz utworzenie Centralnego Okręgu Przemysłowego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najważniejsze kulturalne i sportowe osiągnięcia II Rzeczypospolitej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 na mapie Europy obszary, na których toczyły działania wojenne podczas I wojny światowej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rozpoznaje nowe rodzaje broni, które zastosowano w trakcie wojny 1914–1918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ocenia, jaki wpływ na odzyskanie niepodległości przez Polskę miał wybuch konfliktu między państwami zaborczymi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przyczyny i skutki zamachu majowego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wskazuje na mapie </w:t>
      </w:r>
      <w:r w:rsidRPr="00E53B07">
        <w:rPr>
          <w:rFonts w:ascii="Bookman Old Style" w:eastAsia="Calibri" w:hAnsi="Bookman Old Style" w:cs="Minion Pro"/>
          <w:sz w:val="20"/>
          <w:szCs w:val="20"/>
          <w:lang w:eastAsia="en-US"/>
        </w:rPr>
        <w:t>najważniejsze ośrodki przemysłowe w międzywojen</w:t>
      </w:r>
      <w:r w:rsidRPr="00E53B07">
        <w:rPr>
          <w:rFonts w:ascii="Bookman Old Style" w:eastAsia="Calibri" w:hAnsi="Bookman Old Style" w:cs="Minion Pro"/>
          <w:sz w:val="20"/>
          <w:szCs w:val="20"/>
          <w:lang w:eastAsia="en-US"/>
        </w:rPr>
        <w:softHyphen/>
        <w:t>nej Polsce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WYKRACZAJĄCY: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w jakim celu powołano Ligę Narodów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opowiada o działalności szpiegów na terytorium Wolnego Miasta Gdańska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określa, jaką rolę we współczesnej Polsce odgrywa Gdynia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określa przyczyny i skutki wydarzeń w Rosji w 1917 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porównuje sytuację we współczesnej Europie z sytuacją, która panowała na kontynencie europejskim na początku XX wieku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charakteryzuje warstwy społeczne II Rzeczypospolitej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na podstawie zebranych informacji sytuację gospodarczą swojego regionu w okresie międzywojennym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AgendaPl"/>
          <w:b/>
          <w:bCs/>
          <w:sz w:val="20"/>
          <w:szCs w:val="20"/>
          <w:lang w:eastAsia="en-US"/>
        </w:rPr>
        <w:t xml:space="preserve">Rozdział 4. </w:t>
      </w: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>Świat między wojnami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KONIECZNY: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rozwija skrót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ZSRR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omawia metody sprawowania władzy, które stosował Józef Stalin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wie, kim był Adolf Hitler i jakie były jego poglądy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zaznacza na osi czasu datę podpisania traktatu wersalskiego 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zaznacza na osi czasu daty: 1922, 1932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zaznacza na osi czasu datę 23 sierpnia 1939 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PODSTAWOWY: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totalitaryzm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propaganda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łagier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żądania wysuwane przez Hitlera wobec Polski pod koniec 1938 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podaje datę zawarcia paktu Ribbentrop-Mołotow i tłumaczy, czego dotyczył ten dokument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na podstawie tekstu źródłowego, w jaki sposób prześladowano Żydów w nazistowskich Niemczech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ROZSZERZAJĄCY: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lastRenderedPageBreak/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najważniejsze zmiany terytorialne, jakie dokonały się w Europie po I wojnie światowej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tłumaczy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nazizm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rasizm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obóz koncentracyjny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Hitlerjugend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ograniczenie praw obywatelskich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III Rzesza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rozumie, dlaczego nazistom udało się zdobyć władzę w Niemczech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wyjaśnia, w jaki sposób Adolf Hitler umacniał swoją władzę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wie, dlaczego we współczesnym świecie walczy się z rasizmem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HelveticaNeueLT Pro 65 Md"/>
          <w:sz w:val="20"/>
          <w:szCs w:val="20"/>
          <w:lang w:eastAsia="en-US"/>
        </w:rPr>
        <w:t>- wyjaśnia, w jaki sposób Hitler łamał postanowienia traktatu wersalskiego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Minion Pro"/>
          <w:sz w:val="20"/>
          <w:szCs w:val="20"/>
          <w:lang w:eastAsia="en-US"/>
        </w:rPr>
        <w:t>- rozumie, jakie zagrożenie dla Rzeczypospolitej wynikało z zawarcia przez Niemcy i ZSRR paktu Ribbentrop-Mołotow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 na mapie miejsce podpisania traktatu wersalskiego oraz państwa, które powstały w Europie po I wojnie światowej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ocenia sposób sprawowania władzy przez Józefa Stalina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opisuje na podstawie tekstu źródłowego warunki panujące w łagrach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uzasadnia konieczność walki z rasizmem we współczesnym świecie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 na mapie państwa, które w okresie międzywojennym padły ofiarą zaborczej polityki nazistowskich Niemiec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 na podstawie tekstu źródłowego, jakie było stanowisko Polski wobec żądań, które wysunął Hitler w 1939 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DOPEŁNIAJĄCY: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omawia metody kształtowania „nowego człowieka”, które wykorzystywano w Związku Radzieckim i w nazistowskich Niemczech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Minion Pro"/>
          <w:sz w:val="20"/>
          <w:szCs w:val="20"/>
          <w:lang w:eastAsia="en-US"/>
        </w:rPr>
        <w:t>- tłumaczy, kim był Józef Beck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przedstawia Koreę Północną jako przykład współczesnego państwa totalitarnego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umieszcza na osi czasu daty przyłączenia Austrii do III Rzeszy oraz rozbioru Czechosłowacji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Minion Pro"/>
          <w:sz w:val="20"/>
          <w:szCs w:val="20"/>
          <w:lang w:eastAsia="en-US"/>
        </w:rPr>
        <w:t>- ocenia stanowisko polskich władz wobec żądań hitlerowskich Niemiec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WYKRACZAJĄCY: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prezentuje dokonania </w:t>
      </w:r>
      <w:r w:rsidRPr="00E53B07">
        <w:rPr>
          <w:rFonts w:ascii="Bookman Old Style" w:eastAsia="Calibri" w:hAnsi="Bookman Old Style" w:cs="HelveticaNeueLT Pro 65 Md"/>
          <w:sz w:val="20"/>
          <w:szCs w:val="20"/>
          <w:lang w:eastAsia="en-US"/>
        </w:rPr>
        <w:t xml:space="preserve">Charlesa Lindbergha, </w:t>
      </w:r>
      <w:r w:rsidRPr="00E53B07">
        <w:rPr>
          <w:rFonts w:ascii="Bookman Old Style" w:eastAsia="Calibri" w:hAnsi="Bookman Old Style" w:cs="HelveticaNeueLT Pro 45 Lt"/>
          <w:sz w:val="20"/>
          <w:szCs w:val="20"/>
          <w:lang w:eastAsia="en-US"/>
        </w:rPr>
        <w:t xml:space="preserve">Aleksandra Fleminga oraz </w:t>
      </w:r>
      <w:r w:rsidRPr="00E53B07">
        <w:rPr>
          <w:rFonts w:ascii="Bookman Old Style" w:eastAsia="Calibri" w:hAnsi="Bookman Old Style" w:cs="HelveticaNeueLT Pro 65 Md"/>
          <w:sz w:val="20"/>
          <w:szCs w:val="20"/>
          <w:lang w:eastAsia="en-US"/>
        </w:rPr>
        <w:t>Alberta Einsteina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penicylina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jazz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film animowany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jak rozwój nauki i techniki wpłynął na codzienne życie ludzi w okresie międzywojennym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wyjaśnia, dlaczego współcześnie funkcjonują organizacje międzynarodowe strzegące pokoju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ocenia znaczenie odkrycia dokonanego przez Aleksandra Fleminga dla rozwoju medycyny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tworzy historyjkę obrazkową przedstawiającą jeden dzień z życia człowieka w epoce międzywojennej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porównuje sposób sprawowania władzy w państwie totalitarnym z rządami w kraju demokratycznym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Minion Pro"/>
          <w:sz w:val="20"/>
          <w:szCs w:val="20"/>
          <w:lang w:eastAsia="en-US"/>
        </w:rPr>
        <w:t>- wyjaśnia, dlaczego pakt Ribbentrop-Mołotow jest nazywany IV rozbiorem Polski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Minion Pro"/>
          <w:sz w:val="20"/>
          <w:szCs w:val="20"/>
          <w:lang w:eastAsia="en-US"/>
        </w:rPr>
        <w:t>- opowiada o życiu i dokonaniach Aleksandra Fleminga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AgendaPl"/>
          <w:b/>
          <w:bCs/>
          <w:sz w:val="20"/>
          <w:szCs w:val="20"/>
          <w:lang w:eastAsia="en-US"/>
        </w:rPr>
        <w:t xml:space="preserve">Rozdział 5. </w:t>
      </w: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>II wojna światowa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KONIECZNY: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daty wybuchu II wojny światowej oraz ataku ZSRR na Polskę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Polskie Państwo Podziemne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Armia Krajowa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powstanie warszawskie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sabotaż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mały sabotaż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rozwija skrót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AK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umieszcza na osi czasu daty: 1 września 1939 roku, 17 września 1939 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 na mapie państwa, które dokonały agresji na Polskę we wrześniu 1939 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zaznacza na osi czasu datę wybuchu powstania warszawskiego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PODSTAWOWY: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lastRenderedPageBreak/>
        <w:t>- wymienia ważne wydarzenia, które rozegrały się podczas kampanii wrześniowej: obronę półwyspu Westerplatte, obronę Poczty Polskiej w Gdańsku, bitwę nad Bzurą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kampania wrześniowa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wojna totalna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internowanie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Korpus Ochrony Pogranicza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miejsca i daty najważniejszych bitew II wojny światowej, w których brały udział polskie formacje wojskowe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opisuje sytuację Polaków na terenach okupowanych przez III Rzeszę i ZSRR z użyciem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okupacja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łapanka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getto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robotnicy przymusowi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czym była zbrodnia wołyńska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datę wybuchu powstania warszawskiego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wyjaśnia, co wydarzyło się w Katyniu</w:t>
      </w:r>
      <w:r w:rsidRPr="00E53B07">
        <w:rPr>
          <w:rFonts w:ascii="Bookman Old Style" w:eastAsia="Calibri" w:hAnsi="Bookman Old Style" w:cs="Minion Pro"/>
          <w:sz w:val="20"/>
          <w:szCs w:val="20"/>
          <w:lang w:eastAsia="en-US"/>
        </w:rPr>
        <w:t xml:space="preserve">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opisuje warunki panujące w gettach w czasie II wojny światowej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Holokaust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obóz zagłady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Auschwitz-Birkenau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zaznacza na mapie linię podziału ziem polskich między Niemcy a ZSRR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przyczyny i skutki klęski Polski w kampanii wrześniowej w 1939 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w jaki sposób społeczeństwo polskie walczyło z okupantami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przedstawia przyczyny i skutki wybuchu powstania warszawskiego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wskazuje na mapie największe </w:t>
      </w:r>
      <w:r w:rsidRPr="00E53B07">
        <w:rPr>
          <w:rFonts w:ascii="Bookman Old Style" w:eastAsia="Calibri" w:hAnsi="Bookman Old Style" w:cs="Minion Pro"/>
          <w:sz w:val="20"/>
          <w:szCs w:val="20"/>
          <w:lang w:eastAsia="en-US"/>
        </w:rPr>
        <w:t>getta, hitlerow</w:t>
      </w:r>
      <w:r w:rsidRPr="00E53B07">
        <w:rPr>
          <w:rFonts w:ascii="Bookman Old Style" w:eastAsia="Calibri" w:hAnsi="Bookman Old Style" w:cs="Minion Pro"/>
          <w:sz w:val="20"/>
          <w:szCs w:val="20"/>
          <w:lang w:eastAsia="en-US"/>
        </w:rPr>
        <w:softHyphen/>
        <w:t>skie obozy koncentracyjne oraz miejsca na Wschodzie, w których zamordowano polskich oficerów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opowiada na podstawie tekstu źródłowego, w jaki sposób ratowano żydowskie dzieci żyjące w gettach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ROZSZERZAJĄCY: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wie, kim byli: Władysław Raczkiewicz, gen. Władysław Sikorski, gen. Franciszek Kleeberg, mjr Henryk Dobrzański „Hubal”, Stefan Starzyński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daty ataku III Rzeszy na ZSRR oraz agresji Japonii na Stany Zjednoczone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inwazja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państwa osi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alianci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,</w:t>
      </w:r>
      <w:r w:rsidRPr="00E53B07">
        <w:rPr>
          <w:rFonts w:ascii="Bookman Old Style" w:eastAsia="Calibri" w:hAnsi="Bookman Old Style" w:cs="HelveticaNeueLT Pro 65 Md"/>
          <w:sz w:val="20"/>
          <w:szCs w:val="20"/>
          <w:lang w:eastAsia="en-US"/>
        </w:rPr>
        <w:t xml:space="preserve"> </w:t>
      </w:r>
      <w:r w:rsidRPr="00E53B07">
        <w:rPr>
          <w:rFonts w:ascii="Bookman Old Style" w:eastAsia="Calibri" w:hAnsi="Bookman Old Style" w:cs="HelveticaNeueLT Pro 65 Md"/>
          <w:i/>
          <w:sz w:val="20"/>
          <w:szCs w:val="20"/>
          <w:lang w:eastAsia="en-US"/>
        </w:rPr>
        <w:t>koalicja</w:t>
      </w:r>
      <w:r w:rsidRPr="00E53B07">
        <w:rPr>
          <w:rFonts w:ascii="Bookman Old Style" w:eastAsia="Calibri" w:hAnsi="Bookman Old Style" w:cs="HelveticaNeueLT Pro 65 Md"/>
          <w:sz w:val="20"/>
          <w:szCs w:val="20"/>
          <w:lang w:eastAsia="en-US"/>
        </w:rPr>
        <w:t xml:space="preserve"> </w:t>
      </w:r>
      <w:r w:rsidRPr="00E53B07">
        <w:rPr>
          <w:rFonts w:ascii="Bookman Old Style" w:eastAsia="Calibri" w:hAnsi="Bookman Old Style" w:cs="HelveticaNeueLT Pro 65 Md"/>
          <w:i/>
          <w:sz w:val="20"/>
          <w:szCs w:val="20"/>
          <w:lang w:eastAsia="en-US"/>
        </w:rPr>
        <w:t>antyhitlerowska</w:t>
      </w:r>
      <w:r w:rsidRPr="00E53B07">
        <w:rPr>
          <w:rFonts w:ascii="Bookman Old Style" w:eastAsia="Calibri" w:hAnsi="Bookman Old Style" w:cs="HelveticaNeueLT Pro 65 Md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 w:cs="HelveticaNeueLT Pro 65 Md"/>
          <w:i/>
          <w:sz w:val="20"/>
          <w:szCs w:val="20"/>
          <w:lang w:eastAsia="en-US"/>
        </w:rPr>
        <w:t>Pearl Harbor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wyjaśnia, kim byli: gen. Stanisław Sosabowski, gen. Władysław Anders, gen. Stanisław Maczek, gen. Zygmunt Berling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dokładną datę zakończenia II wojny światowej w Europie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datę wybuchu powstania w getcie warszawskim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wie, kim był Janusz Korczak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wyjaśnia, na czym polegała działalność „</w:t>
      </w:r>
      <w:proofErr w:type="spellStart"/>
      <w:r w:rsidRPr="00E53B07">
        <w:rPr>
          <w:rFonts w:ascii="Bookman Old Style" w:eastAsia="Calibri" w:hAnsi="Bookman Old Style"/>
          <w:sz w:val="20"/>
          <w:szCs w:val="20"/>
          <w:lang w:eastAsia="en-US"/>
        </w:rPr>
        <w:t>Żegoty</w:t>
      </w:r>
      <w:proofErr w:type="spellEnd"/>
      <w:r w:rsidRPr="00E53B07">
        <w:rPr>
          <w:rFonts w:ascii="Bookman Old Style" w:eastAsia="Calibri" w:hAnsi="Bookman Old Style"/>
          <w:sz w:val="20"/>
          <w:szCs w:val="20"/>
          <w:lang w:eastAsia="en-US"/>
        </w:rPr>
        <w:t>”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omawia zasługi Ireny </w:t>
      </w:r>
      <w:proofErr w:type="spellStart"/>
      <w:r w:rsidRPr="00E53B07">
        <w:rPr>
          <w:rFonts w:ascii="Bookman Old Style" w:eastAsia="Calibri" w:hAnsi="Bookman Old Style"/>
          <w:sz w:val="20"/>
          <w:szCs w:val="20"/>
          <w:lang w:eastAsia="en-US"/>
        </w:rPr>
        <w:t>Sendlerowej</w:t>
      </w:r>
      <w:proofErr w:type="spellEnd"/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opowiada o przebiegu kampanii wrześniowej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opisuje na podstawie tekstu źródłowego przygotowania Polaków do obrony Grodna przed atakiem Armii Czer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softHyphen/>
        <w:t>wonej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 na mapie państwa</w:t>
      </w:r>
      <w:r w:rsidRPr="00E53B07">
        <w:rPr>
          <w:rFonts w:ascii="Bookman Old Style" w:eastAsia="Calibri" w:hAnsi="Bookman Old Style" w:cs="Minion Pro"/>
          <w:sz w:val="20"/>
          <w:szCs w:val="20"/>
          <w:lang w:eastAsia="en-US"/>
        </w:rPr>
        <w:t>, które padły ofiarą niemieckiej agresji po 1939 roku, oraz kraje będące sojusznikami III Rzeszy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 na mapie państwa zajęte przez Armię Czerwoną w latach 1944–1945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udział Polaków w walkach na frontach II wojny światowej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charakteryzuje metody walki, które stosowali Polacy w trakcie powstania warszawskiego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wyjaśnia, w jaki sposób Polacy pomagali Żydom w czasie okupacji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DOPEŁNIAJĄCY: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w jaki sposób współcześnie upamiętnia się bohaterstwo polskich żołnierzy walczących w kampanii wrześniowej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najważniejsze działania wojenne prowadzone w Europie w latach 1940–1942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rozumie, dlaczego powstało Muzeum Powstania Warszawskiego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w jaki sposób upamiętnia się osoby, które pomagały Żydom w czasie II wojny światowej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ocenia postawę polskich żołnierzy i cywilów w pierwszych tygodniach wojny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ocenia, jakie znaczenie dla przebiegu II wojny światowej miało przyłączenie się Stanów Zjednoczonych i Związku Radzieckiego do walki po stronie aliantów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zaznacza na osi czasu daty: ataku III Rzeszy na ZSRR, bitwy pod Kurskiem, inwazji na Normandię, kapitulacji Niemiec i Japonii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opowiada, w jaki sposób współcześnie upamiętnia się polskich żołnierzy, którzy walczyli podczas II wojny światowej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lastRenderedPageBreak/>
        <w:t>- ocenia postawy, jakie przyjmowali Polacy wobec losu Żydów w trakcie II wojny światowej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WYKRACZAJĄCY: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opowiada o działaniach wojennych prowadzonych na Dalekim Wschodzie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jakie znaczenie dla współczesnych Amerykanów ma Pearl Harbor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wie, co wydarzyło się w 1945 roku w Hiroszimie i Nagasaki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określa, kiedy zakończyła się II wojna światowa na Dalekim Wschodzie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zdobywa informacje o losach swoich przodków w 1939 roku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tworzy mapę myśli dotyczącą kampanii wrześniowej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gromadzi informacje dotyczące 2. Korpusu Polskiego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ocenia, czy decyzja Amerykanów o użyciu broni atomowej była słuszna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przedstawia historię niedźwiedzia Wojtka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gromadzi informacje o sytuacji w swojej miejscowości w czasie II wojny światowej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przedstawia sylwetkę Ireny </w:t>
      </w:r>
      <w:proofErr w:type="spellStart"/>
      <w:r w:rsidRPr="00E53B07">
        <w:rPr>
          <w:rFonts w:ascii="Bookman Old Style" w:eastAsia="Calibri" w:hAnsi="Bookman Old Style"/>
          <w:sz w:val="20"/>
          <w:szCs w:val="20"/>
          <w:lang w:eastAsia="en-US"/>
        </w:rPr>
        <w:t>Sendlerowej</w:t>
      </w:r>
      <w:proofErr w:type="spellEnd"/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AgendaPl"/>
          <w:b/>
          <w:bCs/>
          <w:sz w:val="20"/>
          <w:szCs w:val="20"/>
          <w:lang w:eastAsia="en-US"/>
        </w:rPr>
        <w:t xml:space="preserve">Rozdział 6. </w:t>
      </w: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>Polska Rzeczpospolita Ludowa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KONIECZNY: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wie, co oznacza skrót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PRL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 wady i zalety życia w Polsce czasów komunistycznych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rozumie termin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opozycja demokratyczna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 na mapie granice Polskiej Rzeczypospolitej Ludowej i wymienia jej sąsiadów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PODSTAWOWY: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przedstawia okoliczności objęcia władzy w Polsce przez komunistów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opowiada, w jaki sposób polskie społeczeństwo uczestniczyło w powojennej odbudowie kraju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rozwija skróty: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PZPR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UB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MO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wyjaśnia, dlaczego rządy panujące w PRL określa się jako dyktaturę partii komunistycznej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charakterystyczne cechy gospodarki PRL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terminu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cenzura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rolę, jaką odegrał Kościół katolicki w okresie PRL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datę wyboru Karola Wojtyły na papieża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prezentuje zasługi Lecha Wałęsy i księdza Jerzego Popiełuszki dla odzyskania przez Polskę suwerenności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datę podpisania porozumień sierpniowych w Gdańsku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strajk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stan wojenny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porównuje granice II Rzeczypospolitej z granicami PRL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przyczyny i skutki powstania NSZZ „Solidarność”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ROZSZERZAJĄCY: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jakie były skutki przesiedleń ludności w Polsce po zakończeniu II wojny światowej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datę uchwalenia konstytucji PRL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 xml:space="preserve">- 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tłumaczy, dlaczego w historii Polski lata 1944–1956 są określane jako „czasy stalinowskie”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wyjaśnia, dlaczego bojowników podziemia niepodległościowego określa się jako Żołnierzy Wyklętych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zasługi kardynała Stefana Wyszyńskiego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rozwija skrót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SB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opisuje warunki życia Polaków w czasie stanu wojennego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omawia działania opozycji demokratycznej z użyciem określenia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walka bez przemocy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 na mapie państwa europejskie, które w okresie zimnej wojny należały do NATO oraz do Układu Warszawskiego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umieszcza na osi czasu daty powstania PZPR oraz uchwalenia konstytucji PRL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opowiada o społeczeństwie PRL z użyciem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likwidacja analfabetyzmu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awans społeczny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cenzura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ukryte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bezrobocie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łamanie praw obywatelskich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propaganda sukcesu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zaznacza na osi czasu daty protestów społecznych w PRL oraz datę wyboru Karola Wojtyły na papieża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za jaką działalność jest przyznawana Pokojowa Nagroda Nobla, oraz wyjaśnia, dlaczego Lech Wałęsa otrzymał to wyróżnienie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lastRenderedPageBreak/>
        <w:t>- charakteryzuje na podstawie tekstu źródłowego politykę władz komunistycznych wobec opozycji demokratycznej w Polsce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daty najważniejszych protestów Polaków przeciw władzy komunistycznej w latach 1956, 1970, 1976 i 1980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DOPEŁNIAJĄCY: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przedstawia formy oporu Polaków przeciwko komunistycznej władzy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 na podstawie tekstu źródłowego, czym była żelazna kurtyna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na podstawie tekstu źródłowego wymienia metody, które pozwoliły komunistom odnieść zwycięstwo wyborcze w 1947 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porównuje, czym różnią się współczesne strajki od demonstracji z czasów PRL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przyczyny strajków w 1980 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wyjaśnia, na czym polegały prześladowania opozycji demokratycznej w czasach komunistycznych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WYKRACZAJĄCY: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daty utworzenia NATO i Układu Warszawskiego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Układ Warszawski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Organizacja Paktu Północnoatlantyckiego (NATO)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mur berliński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wyścig zbrojeń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czym była zimna wojna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współczesne cele NATO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rolę, którą odgrywa Polska w Organizacji Paktu Północnoatlantyckiego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postacie i organizacje, które działają współcześnie w obronie praw człowieka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zaznacza na osi czasu daty: utworzenia NATO, powstania Układu Warszawskiego oraz budowy muru berlińskiego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tłumaczy, na czym polegała rywalizacja ZSRR i Stanów Zjednoczonych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w okresie zimnej wojny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porównuje mapę współczesnej Europy z mapą kontynentu europejskiego po 1945 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wyjaśnia, z jakimi trudnościami zmagano się podczas odbudowy Warszawy po 1945 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opisuje życie codzienne mieszkańców PRL na podstawie relacji osób starszych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wskazuje różnice między PRL a współczesną Polską ze szczególnym uwzględnieniem warunków życia codziennego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ocenia, jakie znaczenie dla polskiego społeczeństwo stanowił wybór kardynała Karola Wojtyły na papieża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na podstawie zebranych informacji przedstawia sylwetkę wybranego żołnierza podziemia niepodległościowego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opowiada o działalności papieża Jana Pawła II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na podstawie zebranych informacji przygotowuje prezentację dotyczącą księdza Jerzego Popiełuszki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proponuje zmiany, jakie należy wprowadzić w szkole w celu poprawy warunków nauki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AgendaPl"/>
          <w:b/>
          <w:bCs/>
          <w:sz w:val="20"/>
          <w:szCs w:val="20"/>
          <w:lang w:eastAsia="en-US"/>
        </w:rPr>
        <w:t xml:space="preserve">Rozdział 7. </w:t>
      </w: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>Współczesna Polska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KONIECZNY: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określa, od kiedy państwo polskie jest nazywane III Rzeczpospolitą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 xml:space="preserve">- 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podaje oficjalną nazwę państwa polskiego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określa rodzinę jako podstawową grupę społeczną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uczniowskie prawa i obowiązki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 pracę jako jedną z podstawowych form działalności człowieka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terminu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Unia Europejska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zaznacza na osi czasu daty: 4 czerwca 1989 roku, 1990 rok, 2 kwietnia 1997 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odnajduje na mapie państwa sąsiadujące z Polską oraz województwo, w którym mieszka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rozpoznaje symbole Unii Europejskiej: flagę i hymn („Odę do radości”)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umieszcza na osi czasu datę wstąpienia Polski do Unii Europejskiej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PODSTAWOWY: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najważniejsze postanowienia Okrągłego Stołu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rolę, jaką odegrał Tadeusz Mazowiecki w okresie przemian w 1989 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wyjaśnia, co oznacza termin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wolne wybory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lastRenderedPageBreak/>
        <w:t>- określa w przybliżeniu powierzchnię Polski oraz omawia podział administracyjny kraju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zna datę uchwalenia Konstytucji Rzeczypospolitej Polskiej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w jakich dziedzinach życia przejawia się demokratyczny charakter państwa polskiego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najważniejsze organy władzy państwowej w Polsce: prezydenta RP, premiera i Radę Ministrów, Sejm i Senat, sądy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terminu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prawa człowieka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rozumie, w jakim celu powołano urzędy </w:t>
      </w:r>
      <w:r w:rsidRPr="00E53B07">
        <w:rPr>
          <w:rFonts w:ascii="Bookman Old Style" w:eastAsia="Calibri" w:hAnsi="Bookman Old Style" w:cs="HelveticaNeueLT Pro 65 Md"/>
          <w:sz w:val="20"/>
          <w:szCs w:val="20"/>
          <w:lang w:eastAsia="en-US"/>
        </w:rPr>
        <w:t>Rzecznika Praw Obywatelskich i Rzecznika Praw Dziecka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podaje przykłady grup społecznych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daty powstania Unii Europejskiej oraz wstąpienia Polski do tej organizacji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tłumaczy, co oznaczają terminy: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integracja europejska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europejska solidarność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ocenia znaczenie wyborów z 4 czerwca 1989 roku w procesie przemian demokratycznych w Polsce   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</w:t>
      </w:r>
      <w:r w:rsidRPr="00E53B07">
        <w:rPr>
          <w:rFonts w:ascii="Bookman Old Style" w:eastAsia="Calibri" w:hAnsi="Bookman Old Style" w:cs="Minion Pro"/>
          <w:sz w:val="20"/>
          <w:szCs w:val="20"/>
          <w:lang w:eastAsia="en-US"/>
        </w:rPr>
        <w:t>wskazuje na mapie państwa europejskie, które powstały lub odrodziły się po upadku komunizmu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określa znaczenie pracy w życiu człowieka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zaznacza na osi czasu datę powstania Unii Europejskiej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przedstawia przyczyny i skutki wstąpienia Polski do UE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ROZSZERZAJĄCY: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nazwisko pierwszego prezydenta Polski wybranego w wyborach powszechnych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konstytucja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wolne media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wolność słowa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opinia publiczna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zadania poszczególnych organów władzy państwowej oraz władz samorządowych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wskazuje, w jaki sposób uczniowie mogą wpływać na organizację życia szkoły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przykłady instytucji, do których można się zwrócić w przypadku łamania praw dziecka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 znaczenie terminów: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 xml:space="preserve"> gospodarka wolnorynkowa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prywatyzacja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bezrobocie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rozumie, że funkcjonowanie społeczeństwa możliwe jest dzięki odpowiedniemu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podziałowi pracy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wie, czym są kwalifikacje zawodowe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skutki emigracji zarobkowej Polaków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przedstawia rolę, jaką w procesie integracji europejskiej odegrał Robert Schuman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określa, ile państw należy do Unii Europejskiej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działania podejmowane przez państwa członkowskie UE w celu integracji gospodarczej, rozwoju regionalnego i ochrony środowiska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przedstawia najważniejsze wydarzenia w procesie integracji Polski z UE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przedstawia przyczyny i skutki obrad Okrągłego Stołu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 fragmenty Konstytucji Rzeczypospolitej Polskiej, które świadczą o demokratycznym charakterze państwa polskiego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wyjaśnia, na czym polegają prawa i obowiązki obywateli RP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jakie są zadania Rzecznika Praw Obywatelskich i Rzecznika Praw Dziecka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wyjaśnia, na czym polegały reformy gospodarcze w Polsce po upadku komunizmu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na czym polega polityka otwartych granic w Unii Europejskiej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opisuje zmiany, jakie dokonały się w Polsce po przyjęciu do Unii Europejskiej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korzyści oraz obowiązki i ograniczenia wynikające z członkostwa Polski w Unii Europejskiej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DOPEŁNIAJĄCY: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przedstawia najważniejsze wydarzenia, jakie rozegrały się w Europie z latach 1989–1992: upadek muru berlińskiego, zjednoczenie Niemiec, rozpad ZSRR i rozpad Jugosławii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rozumie, że wraz z upadkiem ZSRR zakończyła się zimna wojna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zmiany, które dokonały się w polskim szkolnictwie na skutek przeobrażeń politycznych po 1989 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prezydentów III Rzeczypospolitej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dlaczego sądy w Polsce są niezależne od pozostałych organów władzy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 rozwija skrót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ONZ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 i określa, czym zajmuje się Organizacja Narodów Zjednoczonych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i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wie, za jakie zasługi przyznaje się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Order Uśmiechu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lastRenderedPageBreak/>
        <w:t>- tłumaczy, dlaczego wciąż powstają nowe zawody, a niektóre zajęcia są coraz rzadziej wykonywane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wyjaśnia, czym była Europejska Wspólnota Gospodarcza,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 xml:space="preserve"> 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oraz podaje, w którym roku powstała ta organizacja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przykłady argumentów, które wysuwali zwolennicy i przeciwnicy wstąpienia Polski do Unii Europejskiej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określa, jakie znaczenie dla Polaków miało przystąpienie Rzeczypospolitej do strefy </w:t>
      </w:r>
      <w:proofErr w:type="spellStart"/>
      <w:r w:rsidRPr="00E53B07">
        <w:rPr>
          <w:rFonts w:ascii="Bookman Old Style" w:eastAsia="Calibri" w:hAnsi="Bookman Old Style"/>
          <w:sz w:val="20"/>
          <w:szCs w:val="20"/>
          <w:lang w:eastAsia="en-US"/>
        </w:rPr>
        <w:t>Schengen</w:t>
      </w:r>
      <w:proofErr w:type="spellEnd"/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na podstawie schematu procedurę powoływania władz samorządowych w Polsce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ocenia, jakie znaczenie miało uchwalenie Powszechnej deklaracji praw człowieka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role, jakie odgrywają poszczególne grupy społeczne we współczesnym społeczeństwie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na podstawie informacji uzyskanych z różnych źródeł (np. w trakcie rozmów z osobami starszymi) najistotniejsze problemy współczesnej Polski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opowiada o początkach integracji europejskiej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na podstawie mapy etapy poszerzania wspólnoty europejskiej o kolejne państwa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ocenia, jak przynależność Polski do UE może wpłynąć na życie młodych ludzi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WYKRACZAJĄCY: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czym był „Jarmark Europa”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przykłady konkretnych działań podejmowanych przez samorząd w miejscu swojego zamieszkania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przykłady działań mających na celu ochronę praw człowieka na świecie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władców, którzy podejmowali w średniowieczu próby zjednoczenia Europy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w jaki sposób Polska wykorzystuje fundusze unijne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opowiada, jak doszło do powstania „Jarmarku Europa”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problemy miejscowości lub gminy, które są najistotniejsze z punktu widzenia mieszkańców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ocenia przemiany gospodarcze po 1989 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na podstawie infografiki określa, jakie kwalifikacje są potrzebne do wykonywania różnych zawodów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prezentuje sylwetkę Roberta Schumana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EF41DA" w:rsidRPr="00E53B07" w:rsidRDefault="00EF41DA" w:rsidP="00EF41DA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AgendaPl"/>
          <w:b/>
          <w:bCs/>
          <w:sz w:val="20"/>
          <w:szCs w:val="20"/>
          <w:lang w:eastAsia="en-US"/>
        </w:rPr>
        <w:t xml:space="preserve">Rozdział 8. </w:t>
      </w: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>Problemy ludzkości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KONIECZNY: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nowoczesne środki transportu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korzyści i zagrożenia wynikające z korzystania z mediów elektronicznych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podstawowe problemy krajów Trzeciego Świata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HelveticaNeueLT Pro 55 Roman"/>
          <w:sz w:val="20"/>
          <w:szCs w:val="20"/>
          <w:lang w:eastAsia="en-US"/>
        </w:rPr>
        <w:t>- zaznacza na osi czasu datę ataku terrorystycznego na USA z 11 września 2001 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zaznacza na osi czasu daty związane z podbojem kosmosu: lata 1961 i 1969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PODSTAWOWY: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co oznacza powiedzenie „świat stał się mniejszy”, oraz wskazuje przyczyny określanego w ten sposób zjawiska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podbój kosmosu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lądowanie człowieka na Księżycu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wahadłowiec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sztuczny satelita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nawigacja GPS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terminów: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komputer osobisty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proofErr w:type="spellStart"/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internet</w:t>
      </w:r>
      <w:proofErr w:type="spellEnd"/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,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 xml:space="preserve">portale </w:t>
      </w:r>
      <w:r w:rsidRPr="00E53B07">
        <w:rPr>
          <w:rFonts w:ascii="Bookman Old Style" w:eastAsia="Calibri" w:hAnsi="Bookman Old Style" w:cs="Minion Pro"/>
          <w:i/>
          <w:sz w:val="20"/>
          <w:szCs w:val="20"/>
          <w:lang w:eastAsia="en-US"/>
        </w:rPr>
        <w:t>społecznościowe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podaje zasady, których powinni przestrzegać użytkownicy </w:t>
      </w:r>
      <w:proofErr w:type="spellStart"/>
      <w:r w:rsidRPr="00E53B07">
        <w:rPr>
          <w:rFonts w:ascii="Bookman Old Style" w:eastAsia="Calibri" w:hAnsi="Bookman Old Style"/>
          <w:sz w:val="20"/>
          <w:szCs w:val="20"/>
          <w:lang w:eastAsia="en-US"/>
        </w:rPr>
        <w:t>internetu</w:t>
      </w:r>
      <w:proofErr w:type="spellEnd"/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przykłady działań podejmowanych przez organizacje międzynarodowe w celu pomocy najbiedniejszym krajom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 znaczenie terminu 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>wojna lokalna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na podstawie infografiki pozytywne i negatywne skutki postępu technicznego we współczesnym świecie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na podstawie tekstu źródłowego wymienia skutki niszczenia środowiska naturalnego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w jaki sposób wykorzystuje się nowoczesne technologie w szkołach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na podstawie tekstu źródłowego podaje zasady bezpiecznego korzystania z </w:t>
      </w:r>
      <w:proofErr w:type="spellStart"/>
      <w:r w:rsidRPr="00E53B07">
        <w:rPr>
          <w:rFonts w:ascii="Bookman Old Style" w:eastAsia="Calibri" w:hAnsi="Bookman Old Style"/>
          <w:sz w:val="20"/>
          <w:szCs w:val="20"/>
          <w:lang w:eastAsia="en-US"/>
        </w:rPr>
        <w:t>internetu</w:t>
      </w:r>
      <w:proofErr w:type="spellEnd"/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HelveticaNeueLT Pro 55 Roman"/>
          <w:sz w:val="20"/>
          <w:szCs w:val="20"/>
          <w:lang w:eastAsia="en-US"/>
        </w:rPr>
        <w:t>- tłumaczy, dlaczego konflikty należy rozwiązywać drogą dialogu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ROZSZERZAJĄCY: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daty najważniejszych wydarzeń związanych z podbojem kosmosu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lastRenderedPageBreak/>
        <w:t>- wie, kim był Jurij Gagarin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określa, w jaki sposób</w:t>
      </w:r>
      <w:r w:rsidRPr="00E53B07">
        <w:rPr>
          <w:rFonts w:ascii="Bookman Old Style" w:eastAsia="Calibri" w:hAnsi="Bookman Old Style"/>
          <w:i/>
          <w:sz w:val="20"/>
          <w:szCs w:val="20"/>
          <w:lang w:eastAsia="en-US"/>
        </w:rPr>
        <w:t xml:space="preserve"> 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katastrofy ekologiczne wpływają na zanieczyszczenie środowiska naturalnego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rozumie, czym jest kultura masowa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dlaczego współczesny świat określa się jako „globalną wioskę”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dostrzega różnice dzielące współczesny świat na bogatą Północ i biedne Południe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nazwy organizacji, które niosą pomoc mieszkańcom krajów Trzeciego Świata lub działają w obronie praw człowieka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podaje przykłady problemów, z którymi</w:t>
      </w:r>
      <w:r w:rsidRPr="00E53B07">
        <w:rPr>
          <w:rFonts w:ascii="Bookman Old Style" w:eastAsia="Calibri" w:hAnsi="Bookman Old Style" w:cs="HelveticaNeueLT Pro 55 Roman"/>
          <w:sz w:val="20"/>
          <w:szCs w:val="20"/>
          <w:lang w:eastAsia="en-US"/>
        </w:rPr>
        <w:t xml:space="preserve"> </w:t>
      </w: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borykają się dzieci mieszkające w państwach biednego Południa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opowiada o tym, co wydarzyło się w Nowym Jorku 11 września 2001 roku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tłumaczy, jakie działania są podejmowane w celu zapobiegania konfliktom na świecie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ocenia wpływ człowieka na środowisko naturalne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określa wpływ kultury amerykańskiej na życie ludzi na całym świecie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HelveticaNeueLT Pro 55 Roman"/>
          <w:sz w:val="20"/>
          <w:szCs w:val="20"/>
          <w:lang w:eastAsia="en-US"/>
        </w:rPr>
        <w:t>- wskazuje na mapie świata obszary, na których odsetek ludzi cierpiących głód jest najwyższy, oraz tereny, na których jest on najniższy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HelveticaNeueLT Pro 55 Roman"/>
          <w:sz w:val="20"/>
          <w:szCs w:val="20"/>
          <w:lang w:eastAsia="en-US"/>
        </w:rPr>
        <w:t>- wyjaśnia na przykładach przyczyny i skutki konfliktów zbrojnych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HelveticaNeueLT Pro 55 Roman"/>
          <w:sz w:val="20"/>
          <w:szCs w:val="20"/>
          <w:lang w:eastAsia="en-US"/>
        </w:rPr>
        <w:t xml:space="preserve">- wskazuje na mapie świata </w:t>
      </w:r>
      <w:r w:rsidRPr="00E53B07">
        <w:rPr>
          <w:rFonts w:ascii="Bookman Old Style" w:eastAsia="Calibri" w:hAnsi="Bookman Old Style" w:cs="Minion Pro"/>
          <w:sz w:val="20"/>
          <w:szCs w:val="20"/>
          <w:lang w:eastAsia="en-US"/>
        </w:rPr>
        <w:t>regiony, w których wybucha współcześnie najwięcej konfliktów zbrojnych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DOPEŁNIAJĄCY: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omawia działania, które są podejmowane w celu ograniczenia zanieczyszczenia środowiska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 na zagrożenia, jakie dla międzynarodowego pokoju stwarza terroryzm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na podstawie własnych obserwacji opisuje metody wykorzystywane przez media w celu przyciągnięcia uwagi odbiorców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 xml:space="preserve">- wyjaśnia, z czego wynikają </w:t>
      </w:r>
      <w:r w:rsidRPr="00E53B07">
        <w:rPr>
          <w:rFonts w:ascii="Bookman Old Style" w:eastAsia="Calibri" w:hAnsi="Bookman Old Style" w:cs="HelveticaNeueLT Pro 55 Roman"/>
          <w:sz w:val="20"/>
          <w:szCs w:val="20"/>
          <w:lang w:eastAsia="en-US"/>
        </w:rPr>
        <w:t>problemy państw biednego Południa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wskazuje formy pomocy udzielanej państwom biednego Południa, które uważa za najskuteczniejsze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POZIOM WYKRACZAJĄCY: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Uczeń: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HelveticaNeueLT Pro 55 Roman"/>
          <w:sz w:val="20"/>
          <w:szCs w:val="20"/>
          <w:lang w:eastAsia="en-US"/>
        </w:rPr>
        <w:t xml:space="preserve">- tłumaczy, jaki wkład w rozwój nowoczesnych technologii wniósł </w:t>
      </w:r>
      <w:r w:rsidRPr="00E53B07">
        <w:rPr>
          <w:rFonts w:ascii="Bookman Old Style" w:eastAsia="Calibri" w:hAnsi="Bookman Old Style" w:cs="Minion Pro"/>
          <w:sz w:val="20"/>
          <w:szCs w:val="20"/>
          <w:lang w:eastAsia="en-US"/>
        </w:rPr>
        <w:t xml:space="preserve">Steve </w:t>
      </w:r>
      <w:proofErr w:type="spellStart"/>
      <w:r w:rsidRPr="00E53B07">
        <w:rPr>
          <w:rFonts w:ascii="Bookman Old Style" w:eastAsia="Calibri" w:hAnsi="Bookman Old Style" w:cs="Minion Pro"/>
          <w:sz w:val="20"/>
          <w:szCs w:val="20"/>
          <w:lang w:eastAsia="en-US"/>
        </w:rPr>
        <w:t>Jobs</w:t>
      </w:r>
      <w:proofErr w:type="spellEnd"/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HelveticaNeueLT Pro 55 Roman"/>
          <w:sz w:val="20"/>
          <w:szCs w:val="20"/>
          <w:lang w:eastAsia="en-US"/>
        </w:rPr>
        <w:t>- na podstawie zebranych informacji omawia wybrany współczesny konflikt zbrojny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HelveticaNeueLT Pro 55 Roman"/>
          <w:sz w:val="20"/>
          <w:szCs w:val="20"/>
          <w:lang w:eastAsia="en-US"/>
        </w:rPr>
        <w:t xml:space="preserve">- wskazuje problem współczesnego świata, który uważa za najważniejszy, a następnie proponuje sposób jego rozwiązania 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 w:cs="HelveticaNeueLT Pro 55 Roman"/>
          <w:sz w:val="20"/>
          <w:szCs w:val="20"/>
          <w:lang w:eastAsia="en-US"/>
        </w:rPr>
        <w:t>- na podstawie zebranych informacji opisuje dowolną akcję przeprowadzoną przez jedną z organizacji charytatywnych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opowiada, jak wyobraża sobie postęp w technice w najbliższych latach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na podstawie artykułu wymienia argumenty wysuwane przez osoby twierdzące, że Amerykanie w 1969 roku nie wylądowali na Księżycu, oraz przez osoby, które są przekonane o powodzeniu misji Apolla 11, a następnie wyraża własną opinię na omawiany temat</w:t>
      </w: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E53B07">
        <w:rPr>
          <w:rFonts w:ascii="Bookman Old Style" w:eastAsia="Calibri" w:hAnsi="Bookman Old Style"/>
          <w:sz w:val="20"/>
          <w:szCs w:val="20"/>
          <w:lang w:eastAsia="en-US"/>
        </w:rPr>
        <w:t>- wymienia przyczyny konfliktu palestyńsko-izraelskiego.</w:t>
      </w:r>
    </w:p>
    <w:p w:rsidR="00EF41DA" w:rsidRPr="00E53B07" w:rsidRDefault="00EF41DA" w:rsidP="00EF41DA">
      <w:pPr>
        <w:rPr>
          <w:rFonts w:ascii="Calibri" w:eastAsia="Calibri" w:hAnsi="Calibri"/>
          <w:sz w:val="20"/>
          <w:szCs w:val="20"/>
          <w:lang w:eastAsia="en-US"/>
        </w:rPr>
      </w:pPr>
    </w:p>
    <w:p w:rsidR="00EF41DA" w:rsidRPr="00E53B07" w:rsidRDefault="00EF41DA" w:rsidP="00EF41DA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D7639F" w:rsidRPr="00E53B07" w:rsidRDefault="00D7639F">
      <w:pPr>
        <w:rPr>
          <w:sz w:val="20"/>
          <w:szCs w:val="20"/>
        </w:rPr>
      </w:pPr>
    </w:p>
    <w:sectPr w:rsidR="00D7639F" w:rsidRPr="00E53B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7E" w:rsidRDefault="00F0077E" w:rsidP="00E53B07">
      <w:r>
        <w:separator/>
      </w:r>
    </w:p>
  </w:endnote>
  <w:endnote w:type="continuationSeparator" w:id="0">
    <w:p w:rsidR="00F0077E" w:rsidRDefault="00F0077E" w:rsidP="00E5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07" w:rsidRDefault="00E53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6540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53B07" w:rsidRDefault="00E53B0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53B07" w:rsidRDefault="00E53B07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07" w:rsidRDefault="00E53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7E" w:rsidRDefault="00F0077E" w:rsidP="00E53B07">
      <w:r>
        <w:separator/>
      </w:r>
    </w:p>
  </w:footnote>
  <w:footnote w:type="continuationSeparator" w:id="0">
    <w:p w:rsidR="00F0077E" w:rsidRDefault="00F0077E" w:rsidP="00E5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07" w:rsidRDefault="00E53B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07" w:rsidRDefault="00E53B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07" w:rsidRDefault="00E53B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DA"/>
    <w:rsid w:val="00851FD3"/>
    <w:rsid w:val="00D7639F"/>
    <w:rsid w:val="00E53B07"/>
    <w:rsid w:val="00EF41DA"/>
    <w:rsid w:val="00F0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558F7-5A05-4D56-A2D1-096DD3B9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4710</Words>
  <Characters>28263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2</cp:revision>
  <dcterms:created xsi:type="dcterms:W3CDTF">2017-11-17T13:03:00Z</dcterms:created>
  <dcterms:modified xsi:type="dcterms:W3CDTF">2017-11-20T10:37:00Z</dcterms:modified>
</cp:coreProperties>
</file>